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C7B69" w14:textId="6F069C69" w:rsidR="001A09FC" w:rsidRDefault="00984B1D" w:rsidP="004A2416">
      <w:pPr>
        <w:spacing w:before="0" w:after="0"/>
        <w:ind w:left="3686"/>
        <w:rPr>
          <w:b/>
          <w:bCs/>
          <w:sz w:val="92"/>
          <w:szCs w:val="92"/>
        </w:rPr>
      </w:pPr>
      <w:r>
        <w:rPr>
          <w:noProof/>
        </w:rPr>
        <w:drawing>
          <wp:anchor distT="0" distB="0" distL="114300" distR="114300" simplePos="0" relativeHeight="251660290" behindDoc="1" locked="0" layoutInCell="1" allowOverlap="1" wp14:anchorId="347A6D98" wp14:editId="48554680">
            <wp:simplePos x="0" y="0"/>
            <wp:positionH relativeFrom="margin">
              <wp:align>center</wp:align>
            </wp:positionH>
            <wp:positionV relativeFrom="page">
              <wp:align>top</wp:align>
            </wp:positionV>
            <wp:extent cx="7534275" cy="982638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F4B13">
        <w:rPr>
          <w:b/>
          <w:bCs/>
          <w:sz w:val="92"/>
          <w:szCs w:val="92"/>
        </w:rPr>
        <w:t>Assessment guide</w:t>
      </w:r>
    </w:p>
    <w:p w14:paraId="6BAB6785" w14:textId="29AF516E" w:rsidR="00FF4B13" w:rsidRDefault="00FF4B13" w:rsidP="004A2416">
      <w:pPr>
        <w:spacing w:before="0" w:after="0"/>
        <w:ind w:left="3686"/>
        <w:rPr>
          <w:b/>
          <w:bCs/>
          <w:sz w:val="92"/>
          <w:szCs w:val="92"/>
        </w:rPr>
      </w:pPr>
    </w:p>
    <w:p w14:paraId="45D3A308" w14:textId="3911D923" w:rsidR="00FF4B13" w:rsidRPr="009A14A1" w:rsidRDefault="00FF4B13" w:rsidP="004A2416">
      <w:pPr>
        <w:spacing w:before="0" w:after="0"/>
        <w:ind w:left="3686"/>
        <w:rPr>
          <w:b/>
          <w:bCs/>
          <w:sz w:val="28"/>
          <w:szCs w:val="28"/>
        </w:rPr>
      </w:pPr>
      <w:r w:rsidRPr="009A14A1">
        <w:rPr>
          <w:b/>
          <w:bCs/>
          <w:sz w:val="28"/>
          <w:szCs w:val="28"/>
        </w:rPr>
        <w:t>Working in the health and science sector</w:t>
      </w:r>
    </w:p>
    <w:p w14:paraId="631FC4D7" w14:textId="77777777" w:rsidR="00A71481" w:rsidRPr="009A14A1" w:rsidRDefault="00A71481" w:rsidP="004A2416">
      <w:pPr>
        <w:spacing w:before="0" w:after="0"/>
        <w:ind w:left="3686"/>
        <w:rPr>
          <w:b/>
          <w:bCs/>
          <w:sz w:val="28"/>
          <w:szCs w:val="28"/>
        </w:rPr>
      </w:pPr>
    </w:p>
    <w:p w14:paraId="7CC3F7D1" w14:textId="52D57CC0" w:rsidR="00FF4B13" w:rsidRPr="009A14A1" w:rsidRDefault="00FF4B13" w:rsidP="004A2416">
      <w:pPr>
        <w:spacing w:before="0" w:after="0"/>
        <w:ind w:left="3686"/>
        <w:rPr>
          <w:b/>
          <w:bCs/>
          <w:sz w:val="28"/>
          <w:szCs w:val="28"/>
        </w:rPr>
      </w:pPr>
      <w:r w:rsidRPr="009A14A1">
        <w:rPr>
          <w:b/>
          <w:bCs/>
          <w:sz w:val="28"/>
          <w:szCs w:val="28"/>
        </w:rPr>
        <w:t>Health and science: science</w:t>
      </w:r>
    </w:p>
    <w:p w14:paraId="2EBB2696" w14:textId="77777777" w:rsidR="00A71481" w:rsidRPr="009A14A1" w:rsidRDefault="00A71481" w:rsidP="004A2416">
      <w:pPr>
        <w:spacing w:before="0" w:after="0"/>
        <w:ind w:left="3686"/>
        <w:rPr>
          <w:b/>
          <w:bCs/>
          <w:sz w:val="28"/>
          <w:szCs w:val="28"/>
        </w:rPr>
      </w:pPr>
    </w:p>
    <w:p w14:paraId="15B72E36" w14:textId="54CF45F2" w:rsidR="00FF4B13" w:rsidRPr="009A14A1" w:rsidRDefault="00FF4B13" w:rsidP="004A2416">
      <w:pPr>
        <w:spacing w:before="0" w:after="0"/>
        <w:ind w:left="3686"/>
        <w:rPr>
          <w:b/>
          <w:bCs/>
          <w:sz w:val="28"/>
          <w:szCs w:val="28"/>
        </w:rPr>
      </w:pPr>
      <w:r w:rsidRPr="009A14A1">
        <w:rPr>
          <w:b/>
          <w:bCs/>
          <w:sz w:val="28"/>
          <w:szCs w:val="28"/>
        </w:rPr>
        <w:t>Science area of study assessment</w:t>
      </w:r>
    </w:p>
    <w:p w14:paraId="6B54A953" w14:textId="77777777" w:rsidR="00A71481" w:rsidRPr="009A14A1" w:rsidRDefault="00A71481" w:rsidP="004A2416">
      <w:pPr>
        <w:spacing w:before="0" w:after="0"/>
        <w:ind w:left="3686"/>
        <w:rPr>
          <w:b/>
          <w:bCs/>
          <w:color w:val="FF0000"/>
          <w:sz w:val="28"/>
          <w:szCs w:val="28"/>
        </w:rPr>
      </w:pPr>
    </w:p>
    <w:p w14:paraId="391C3DC1" w14:textId="5CC421E1" w:rsidR="00FF4B13" w:rsidRPr="009A14A1" w:rsidRDefault="00FF4B13" w:rsidP="004A2416">
      <w:pPr>
        <w:spacing w:before="0" w:after="0"/>
        <w:ind w:left="3686"/>
        <w:rPr>
          <w:b/>
          <w:bCs/>
          <w:color w:val="FF0000"/>
          <w:sz w:val="28"/>
          <w:szCs w:val="28"/>
        </w:rPr>
      </w:pPr>
      <w:r w:rsidRPr="009A14A1">
        <w:rPr>
          <w:b/>
          <w:bCs/>
          <w:color w:val="FF0000"/>
          <w:sz w:val="28"/>
          <w:szCs w:val="28"/>
        </w:rPr>
        <w:t>SAMPLE</w:t>
      </w:r>
    </w:p>
    <w:p w14:paraId="212CAE6C" w14:textId="77777777" w:rsidR="00984B1D" w:rsidRDefault="00984B1D" w:rsidP="00774C40"/>
    <w:p w14:paraId="18F92D13" w14:textId="77777777" w:rsidR="00984B1D" w:rsidRDefault="00984B1D" w:rsidP="00774C40"/>
    <w:p w14:paraId="569DB2D5" w14:textId="4A2C1A49" w:rsidR="00984B1D" w:rsidRPr="00601309" w:rsidRDefault="00984B1D" w:rsidP="00774C40">
      <w:pPr>
        <w:sectPr w:rsidR="00984B1D" w:rsidRPr="00601309" w:rsidSect="00C4037D">
          <w:foot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7AE28398" w14:textId="273848B3" w:rsidR="00691BE0" w:rsidRPr="001B1D6D" w:rsidRDefault="00383B8C" w:rsidP="003919EF">
      <w:pPr>
        <w:pStyle w:val="Title"/>
        <w:spacing w:before="0" w:after="0"/>
        <w:ind w:right="-2"/>
      </w:pPr>
      <w:fldSimple w:instr="DOCPROPERTY  &quot;NCFE Qual Title&quot;  \* MERGEFORMAT">
        <w:r w:rsidR="00BE66C2">
          <w:t>Working in the health and science sector</w:t>
        </w:r>
      </w:fldSimple>
    </w:p>
    <w:p w14:paraId="0513967B" w14:textId="77777777" w:rsidR="003919EF" w:rsidRPr="0011058F" w:rsidRDefault="003919EF" w:rsidP="003919EF">
      <w:pPr>
        <w:pStyle w:val="Subtitle"/>
        <w:spacing w:before="0" w:after="0" w:line="240" w:lineRule="auto"/>
        <w:rPr>
          <w:sz w:val="28"/>
          <w:szCs w:val="28"/>
        </w:rPr>
      </w:pPr>
      <w:bookmarkStart w:id="0" w:name="_Hlk52896921"/>
    </w:p>
    <w:p w14:paraId="5EDF65D6" w14:textId="1B0760ED" w:rsidR="001A09FC" w:rsidRDefault="002C216D" w:rsidP="00383B8C">
      <w:pPr>
        <w:pStyle w:val="Subtitle"/>
        <w:tabs>
          <w:tab w:val="left" w:pos="6375"/>
        </w:tabs>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BE66C2">
        <w:t>Health and science: science</w:t>
      </w:r>
      <w:r w:rsidRPr="001A09FC">
        <w:fldChar w:fldCharType="end"/>
      </w:r>
      <w:r w:rsidR="00383B8C">
        <w:tab/>
      </w:r>
    </w:p>
    <w:p w14:paraId="5F4AFF04" w14:textId="77777777" w:rsidR="00E26CA7" w:rsidRPr="0011058F" w:rsidRDefault="00E26CA7" w:rsidP="003919EF">
      <w:pPr>
        <w:spacing w:before="0" w:after="0"/>
        <w:rPr>
          <w:sz w:val="28"/>
          <w:szCs w:val="28"/>
        </w:rPr>
      </w:pPr>
    </w:p>
    <w:p w14:paraId="3B52BA41" w14:textId="5B808FC0" w:rsidR="001A09FC" w:rsidRDefault="00383B8C" w:rsidP="003919EF">
      <w:pPr>
        <w:pStyle w:val="Title"/>
        <w:numPr>
          <w:ilvl w:val="1"/>
          <w:numId w:val="0"/>
        </w:numPr>
        <w:spacing w:before="0" w:after="0"/>
        <w:ind w:right="-2"/>
        <w:contextualSpacing w:val="0"/>
      </w:pPr>
      <w:fldSimple w:instr="DOCPROPERTY  &quot;NCFE Assignment Ordinal&quot;  \* MERGEFORMAT">
        <w:r w:rsidR="00061807">
          <w:t xml:space="preserve">Science </w:t>
        </w:r>
        <w:r w:rsidR="00F34277">
          <w:t>area of study</w:t>
        </w:r>
        <w:r w:rsidR="00061807">
          <w:t xml:space="preserve"> assessment</w:t>
        </w:r>
      </w:fldSimple>
    </w:p>
    <w:p w14:paraId="3852C825" w14:textId="77777777" w:rsidR="003919EF" w:rsidRDefault="003919EF" w:rsidP="003919EF">
      <w:pPr>
        <w:numPr>
          <w:ilvl w:val="1"/>
          <w:numId w:val="0"/>
        </w:numPr>
        <w:spacing w:before="0" w:after="0"/>
      </w:pPr>
    </w:p>
    <w:p w14:paraId="6FC01E96" w14:textId="196AFC03" w:rsidR="00071305" w:rsidRPr="00071305" w:rsidRDefault="00383B8C" w:rsidP="003919EF">
      <w:pPr>
        <w:numPr>
          <w:ilvl w:val="1"/>
          <w:numId w:val="0"/>
        </w:numPr>
        <w:spacing w:before="0" w:after="0"/>
      </w:pPr>
      <w:fldSimple w:instr="DOCPROPERTY  &quot;NCFE Special Case&quot;  \* MERGEFORMAT">
        <w:r w:rsidR="00061807" w:rsidRPr="00061807">
          <w:rPr>
            <w:rFonts w:eastAsiaTheme="majorEastAsia" w:cstheme="majorBidi"/>
            <w:bCs/>
            <w:color w:val="EC1F3E" w:themeColor="accent5"/>
            <w:spacing w:val="15"/>
            <w:sz w:val="32"/>
            <w:szCs w:val="24"/>
          </w:rPr>
          <w:t>Sample</w:t>
        </w:r>
      </w:fldSimple>
    </w:p>
    <w:bookmarkEnd w:id="0"/>
    <w:p w14:paraId="0942B85A" w14:textId="77777777" w:rsidR="003919EF" w:rsidRDefault="003919EF" w:rsidP="003919EF">
      <w:pPr>
        <w:spacing w:before="0" w:after="0"/>
        <w:outlineLvl w:val="0"/>
      </w:pPr>
    </w:p>
    <w:p w14:paraId="38624B91" w14:textId="3AA93AD4" w:rsidR="001A09FC" w:rsidRPr="001A09FC" w:rsidRDefault="001A09FC" w:rsidP="003919EF">
      <w:pPr>
        <w:spacing w:before="0" w:after="0"/>
        <w:outlineLvl w:val="0"/>
      </w:pPr>
      <w:r w:rsidRPr="001A09FC">
        <w:t>To be given to learners on or after XX XXXXXXXX XXXX.</w:t>
      </w:r>
    </w:p>
    <w:p w14:paraId="3CED2CF3" w14:textId="77777777" w:rsidR="003919EF" w:rsidRDefault="003919EF" w:rsidP="003919EF">
      <w:pPr>
        <w:spacing w:before="0" w:after="0"/>
        <w:outlineLvl w:val="0"/>
        <w:rPr>
          <w:b/>
        </w:rPr>
      </w:pPr>
    </w:p>
    <w:p w14:paraId="2DF9C2E2" w14:textId="01C6A679" w:rsidR="001A09FC" w:rsidRDefault="00061807" w:rsidP="003919EF">
      <w:pPr>
        <w:spacing w:before="0" w:after="0"/>
        <w:outlineLvl w:val="0"/>
        <w:rPr>
          <w:b/>
        </w:rPr>
      </w:pPr>
      <w:r w:rsidRPr="001A09FC">
        <w:rPr>
          <w:b/>
        </w:rPr>
        <w:t>Learner</w:t>
      </w:r>
      <w:r w:rsidR="001A09FC" w:rsidRPr="001A09FC">
        <w:rPr>
          <w:b/>
        </w:rPr>
        <w:t xml:space="preserve"> instructions</w:t>
      </w:r>
    </w:p>
    <w:p w14:paraId="593719E7" w14:textId="77777777" w:rsidR="005208C9" w:rsidRPr="001A09FC" w:rsidRDefault="005208C9" w:rsidP="005208C9">
      <w:pPr>
        <w:spacing w:before="0" w:after="0"/>
        <w:outlineLvl w:val="0"/>
        <w:rPr>
          <w:b/>
        </w:rPr>
      </w:pPr>
    </w:p>
    <w:p w14:paraId="61B61D55" w14:textId="516FC3E3" w:rsidR="001A09FC" w:rsidRPr="00061807" w:rsidRDefault="00BE66C2" w:rsidP="005208C9">
      <w:pPr>
        <w:pStyle w:val="NCFE-Bullet-Short"/>
        <w:spacing w:before="0" w:after="0"/>
      </w:pPr>
      <w:r w:rsidRPr="00061807">
        <w:t>read all provided information carefully before you start the work</w:t>
      </w:r>
    </w:p>
    <w:p w14:paraId="22903FCA" w14:textId="47BAB6CD" w:rsidR="001A09FC" w:rsidRPr="00061807" w:rsidRDefault="00BE66C2" w:rsidP="005208C9">
      <w:pPr>
        <w:pStyle w:val="NCFE-Bullet-Short"/>
        <w:spacing w:before="0" w:after="0"/>
      </w:pPr>
      <w:r w:rsidRPr="00061807">
        <w:t xml:space="preserve">you must clearly identify and label </w:t>
      </w:r>
      <w:proofErr w:type="gramStart"/>
      <w:r w:rsidRPr="00061807">
        <w:t>all of</w:t>
      </w:r>
      <w:proofErr w:type="gramEnd"/>
      <w:r w:rsidRPr="00061807">
        <w:t xml:space="preserve"> the work you produce during the supervised time</w:t>
      </w:r>
    </w:p>
    <w:p w14:paraId="2DEA9830" w14:textId="77777777" w:rsidR="003919EF" w:rsidRDefault="003919EF" w:rsidP="003919EF">
      <w:pPr>
        <w:spacing w:before="0" w:after="0"/>
        <w:outlineLvl w:val="0"/>
        <w:rPr>
          <w:b/>
        </w:rPr>
      </w:pPr>
    </w:p>
    <w:p w14:paraId="12EBF02B" w14:textId="7CE31005" w:rsidR="001A09FC" w:rsidRDefault="00061807" w:rsidP="003919EF">
      <w:pPr>
        <w:spacing w:before="0" w:after="0"/>
        <w:outlineLvl w:val="0"/>
        <w:rPr>
          <w:b/>
        </w:rPr>
      </w:pPr>
      <w:r w:rsidRPr="001A09FC">
        <w:rPr>
          <w:b/>
        </w:rPr>
        <w:t>Learner</w:t>
      </w:r>
      <w:r w:rsidR="001A09FC" w:rsidRPr="001A09FC">
        <w:rPr>
          <w:b/>
        </w:rPr>
        <w:t xml:space="preserve"> information</w:t>
      </w:r>
    </w:p>
    <w:p w14:paraId="6030D6DF" w14:textId="77777777" w:rsidR="005208C9" w:rsidRPr="001A09FC" w:rsidRDefault="005208C9" w:rsidP="005208C9">
      <w:pPr>
        <w:spacing w:before="0" w:after="0"/>
        <w:outlineLvl w:val="0"/>
        <w:rPr>
          <w:b/>
        </w:rPr>
      </w:pPr>
    </w:p>
    <w:p w14:paraId="0069558D" w14:textId="5785FFE5" w:rsidR="001A09FC" w:rsidRPr="00061807" w:rsidRDefault="00BE66C2" w:rsidP="005208C9">
      <w:pPr>
        <w:pStyle w:val="NCFE-Bullet-Short"/>
        <w:spacing w:before="0" w:after="0"/>
      </w:pPr>
      <w:r>
        <w:t>t</w:t>
      </w:r>
      <w:r w:rsidR="001A09FC">
        <w:t xml:space="preserve">he maximum time for this assessment is 3 hours </w:t>
      </w:r>
      <w:r w:rsidR="291E6FBC">
        <w:t>1</w:t>
      </w:r>
      <w:r w:rsidR="001A09FC">
        <w:t>5 minutes</w:t>
      </w:r>
    </w:p>
    <w:p w14:paraId="6403B0FA" w14:textId="35BDDAD8" w:rsidR="001A09FC" w:rsidRDefault="00BE66C2" w:rsidP="005208C9">
      <w:pPr>
        <w:pStyle w:val="NCFE-Bullet-Short"/>
        <w:spacing w:before="0" w:after="0"/>
      </w:pPr>
      <w:proofErr w:type="gramStart"/>
      <w:r>
        <w:t>a</w:t>
      </w:r>
      <w:r w:rsidR="001A09FC" w:rsidRPr="00061807">
        <w:t>ll of</w:t>
      </w:r>
      <w:proofErr w:type="gramEnd"/>
      <w:r w:rsidR="001A09FC" w:rsidRPr="00061807">
        <w:t xml:space="preserve"> the work you submit must be your own</w:t>
      </w:r>
    </w:p>
    <w:p w14:paraId="0E93E1A3" w14:textId="77777777" w:rsidR="00057704" w:rsidRDefault="00057704" w:rsidP="00057704">
      <w:pPr>
        <w:spacing w:before="0" w:after="0"/>
        <w:outlineLvl w:val="0"/>
      </w:pPr>
    </w:p>
    <w:p w14:paraId="7CA94DD8" w14:textId="70B8A11C" w:rsidR="001A09FC" w:rsidRDefault="001A09FC" w:rsidP="00057704">
      <w:pPr>
        <w:spacing w:before="0" w:after="0"/>
        <w:outlineLvl w:val="0"/>
      </w:pPr>
      <w:r w:rsidRPr="001A09FC">
        <w:t>Please complete the details below clearly and in BLOCK CAPITALS.</w:t>
      </w:r>
    </w:p>
    <w:p w14:paraId="7609AD46" w14:textId="6A91DA86" w:rsidR="00057704" w:rsidRDefault="00057704" w:rsidP="00057704">
      <w:pPr>
        <w:spacing w:before="0" w:after="0"/>
        <w:outlineLvl w:val="0"/>
      </w:pPr>
    </w:p>
    <w:p w14:paraId="7879351F" w14:textId="77777777" w:rsidR="00604FF4" w:rsidRDefault="00604FF4" w:rsidP="00057704">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3096D556" w14:textId="77777777" w:rsidTr="00821233">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061C5CB2" w14:textId="77777777" w:rsidR="001A09FC" w:rsidRPr="001A09FC" w:rsidRDefault="00061807"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091CCAA5" w14:textId="77777777" w:rsidR="001A09FC" w:rsidRPr="001A09FC" w:rsidRDefault="001A09FC" w:rsidP="001A09FC">
            <w:pPr>
              <w:spacing w:after="0"/>
              <w:outlineLvl w:val="0"/>
            </w:pPr>
          </w:p>
        </w:tc>
      </w:tr>
      <w:tr w:rsidR="001A09FC" w:rsidRPr="001A09FC" w14:paraId="32EF1440" w14:textId="77777777" w:rsidTr="00821233">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25832354" w14:textId="77777777" w:rsidR="001A09FC" w:rsidRPr="001A09FC" w:rsidRDefault="001A09FC" w:rsidP="001A09FC">
            <w:pPr>
              <w:spacing w:after="0"/>
              <w:outlineLvl w:val="0"/>
            </w:pPr>
          </w:p>
        </w:tc>
      </w:tr>
      <w:tr w:rsidR="001A09FC" w:rsidRPr="001A09FC" w14:paraId="169534AD" w14:textId="77777777" w:rsidTr="00821233">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18E8A0B6"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2F6A2835" w14:textId="77777777" w:rsidR="001A09FC" w:rsidRPr="001A09FC" w:rsidRDefault="001A09FC" w:rsidP="001A09FC">
            <w:pPr>
              <w:spacing w:after="0"/>
              <w:outlineLvl w:val="0"/>
            </w:pPr>
          </w:p>
        </w:tc>
      </w:tr>
      <w:tr w:rsidR="001A09FC" w:rsidRPr="001A09FC" w14:paraId="62A7931B" w14:textId="77777777" w:rsidTr="00821233">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751285E5" w14:textId="77777777" w:rsidR="001A09FC" w:rsidRPr="001A09FC" w:rsidRDefault="001A09FC" w:rsidP="001A09FC">
            <w:pPr>
              <w:spacing w:after="0"/>
              <w:outlineLvl w:val="0"/>
            </w:pPr>
          </w:p>
        </w:tc>
      </w:tr>
      <w:tr w:rsidR="001A09FC" w:rsidRPr="001A09FC" w14:paraId="36E49E89" w14:textId="77777777" w:rsidTr="00821233">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51C368D2" w14:textId="77777777" w:rsidR="001A09FC" w:rsidRPr="001A09FC" w:rsidRDefault="00061807"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50991D59"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1D07D01A"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4FC73715"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898FEF7"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107A1782" w14:textId="77777777" w:rsidR="001A09FC" w:rsidRPr="001A09FC" w:rsidRDefault="001A09FC" w:rsidP="001A09FC">
            <w:pPr>
              <w:spacing w:after="0"/>
              <w:outlineLvl w:val="0"/>
            </w:pPr>
          </w:p>
        </w:tc>
      </w:tr>
    </w:tbl>
    <w:p w14:paraId="7BA2AC1B" w14:textId="77777777" w:rsidR="001A09FC" w:rsidRPr="001A09FC" w:rsidRDefault="001A09FC" w:rsidP="001A09FC">
      <w:pPr>
        <w:spacing w:after="0"/>
        <w:outlineLvl w:val="0"/>
      </w:pPr>
      <w:r w:rsidRPr="001A09FC">
        <w:br w:type="page"/>
      </w:r>
    </w:p>
    <w:p w14:paraId="2AB18CCF" w14:textId="1DD22B3F" w:rsidR="00061807" w:rsidRDefault="00061807" w:rsidP="00BE66C2">
      <w:pPr>
        <w:pStyle w:val="Heading1"/>
        <w:spacing w:before="0" w:after="0"/>
      </w:pPr>
      <w:bookmarkStart w:id="1" w:name="_Toc74221598"/>
      <w:r w:rsidRPr="00002182">
        <w:lastRenderedPageBreak/>
        <w:t>Planning scenario</w:t>
      </w:r>
      <w:bookmarkEnd w:id="1"/>
      <w:r w:rsidR="000070A6">
        <w:br/>
      </w:r>
    </w:p>
    <w:p w14:paraId="7873A48E" w14:textId="799A22CC" w:rsidR="00061807" w:rsidRDefault="00061807" w:rsidP="00BE66C2">
      <w:pPr>
        <w:spacing w:before="0" w:after="0"/>
        <w:rPr>
          <w:rFonts w:cs="Arial"/>
        </w:rPr>
      </w:pPr>
      <w:r w:rsidRPr="00002182">
        <w:rPr>
          <w:rFonts w:cs="Arial"/>
        </w:rPr>
        <w:t>You work in a laboratory which measures the nutritional value of beverages. You have been asked to design a laboratory protocol which will measure mass of vitamin C levels within different soft drinks. Vitamin C is a key component of a balanced diet however some people with chronic illnesses need to monitor their vitamin intake carefully, so this is vital information.</w:t>
      </w:r>
    </w:p>
    <w:p w14:paraId="2935F54E" w14:textId="77777777" w:rsidR="00BE66C2" w:rsidRPr="00002182" w:rsidRDefault="00BE66C2" w:rsidP="00BE66C2">
      <w:pPr>
        <w:spacing w:before="0" w:after="0"/>
        <w:rPr>
          <w:rFonts w:cs="Arial"/>
        </w:rPr>
      </w:pPr>
    </w:p>
    <w:p w14:paraId="077CE71B" w14:textId="77777777" w:rsidR="00061807" w:rsidRPr="00002182" w:rsidRDefault="00061807" w:rsidP="00BE66C2">
      <w:pPr>
        <w:spacing w:before="0" w:after="0"/>
        <w:rPr>
          <w:rFonts w:cs="Arial"/>
        </w:rPr>
      </w:pPr>
      <w:bookmarkStart w:id="2" w:name="_Hlk68601012"/>
      <w:r w:rsidRPr="00002182">
        <w:rPr>
          <w:rFonts w:cs="Arial"/>
        </w:rPr>
        <w:t>Dissolved vitamin C reacts with a chemical called DCPIP. DCPIP is blue when dissolved in water however when it is reduced by vitamin C it becomes a colourless compound. Vitamin C can be used in a titration reaction with DCPIP. The end point can be seen when DCPIP turns from blue to colourless.</w:t>
      </w:r>
    </w:p>
    <w:p w14:paraId="5DBAB2AD" w14:textId="16107B4B" w:rsidR="00061807" w:rsidRDefault="00061807" w:rsidP="00BE66C2">
      <w:pPr>
        <w:spacing w:before="0" w:after="0"/>
        <w:rPr>
          <w:rFonts w:cs="Arial"/>
        </w:rPr>
      </w:pPr>
      <w:r w:rsidRPr="00002182">
        <w:rPr>
          <w:rFonts w:cs="Arial"/>
        </w:rPr>
        <w:t>Vitamin C and DCPIP react in a one-to-one ratio during the titration. The volume used to reduce DCPIP can vitamin C can be used to work out the mass of vitamin C the soft drinks in mg/cm3.</w:t>
      </w:r>
    </w:p>
    <w:p w14:paraId="1156AA71" w14:textId="77777777" w:rsidR="00BE66C2" w:rsidRPr="00002182" w:rsidRDefault="00BE66C2" w:rsidP="00BE66C2">
      <w:pPr>
        <w:spacing w:before="0" w:after="0"/>
        <w:rPr>
          <w:rFonts w:cs="Arial"/>
        </w:rPr>
      </w:pPr>
    </w:p>
    <w:bookmarkEnd w:id="2"/>
    <w:p w14:paraId="5E6575B5" w14:textId="01C87181" w:rsidR="00061807" w:rsidRDefault="00061807" w:rsidP="00BE66C2">
      <w:pPr>
        <w:spacing w:before="0" w:after="0"/>
        <w:rPr>
          <w:rFonts w:cs="Arial"/>
        </w:rPr>
      </w:pPr>
      <w:r w:rsidRPr="00002182">
        <w:rPr>
          <w:rFonts w:cs="Arial"/>
        </w:rPr>
        <w:t>How is mass of vitamin C calculated from the titration?</w:t>
      </w:r>
    </w:p>
    <w:p w14:paraId="01B70EE7" w14:textId="77777777" w:rsidR="00BE66C2" w:rsidRPr="00002182" w:rsidRDefault="00BE66C2" w:rsidP="00BE66C2">
      <w:pPr>
        <w:spacing w:before="0" w:after="0"/>
        <w:rPr>
          <w:rFonts w:cs="Arial"/>
        </w:rPr>
      </w:pPr>
    </w:p>
    <w:p w14:paraId="756178F1" w14:textId="2E0B59A6" w:rsidR="00061807" w:rsidRDefault="00061807" w:rsidP="00BE66C2">
      <w:pPr>
        <w:spacing w:before="0" w:after="0"/>
        <w:rPr>
          <w:rFonts w:cs="Arial"/>
        </w:rPr>
      </w:pPr>
      <w:r w:rsidRPr="00002182">
        <w:rPr>
          <w:rFonts w:cs="Arial"/>
        </w:rPr>
        <w:t>A 1% solution vitamin C will be the equivalent of 10 mg cm-3 of vitamin C. By doing a titration using can work out the mass of vitamin C using the following equation.</w:t>
      </w:r>
    </w:p>
    <w:p w14:paraId="047B01A9" w14:textId="77777777" w:rsidR="00BE66C2" w:rsidRPr="00002182" w:rsidRDefault="00BE66C2" w:rsidP="00BE66C2">
      <w:pPr>
        <w:spacing w:before="0" w:after="0"/>
        <w:rPr>
          <w:rFonts w:cs="Arial"/>
        </w:rPr>
      </w:pPr>
    </w:p>
    <w:p w14:paraId="3769ADBD" w14:textId="77777777" w:rsidR="00061807" w:rsidRPr="00002182" w:rsidRDefault="00061807" w:rsidP="00BE66C2">
      <w:pPr>
        <w:spacing w:before="0" w:after="0"/>
        <w:rPr>
          <w:rFonts w:cs="Arial"/>
        </w:rPr>
      </w:pPr>
      <w:r w:rsidRPr="00002182">
        <w:rPr>
          <w:rFonts w:cs="Arial"/>
        </w:rPr>
        <w:t>Mass of vitamin C = 10mg × volume of vitamin C used during the titration against DCPIP to turn colourless.</w:t>
      </w:r>
    </w:p>
    <w:p w14:paraId="0487CD3D" w14:textId="12642D60" w:rsidR="00D27ABF" w:rsidRPr="00D27ABF" w:rsidRDefault="00EC3F40" w:rsidP="00D27ABF">
      <w:pPr>
        <w:pStyle w:val="Heading1"/>
        <w:spacing w:before="0" w:after="0"/>
        <w:rPr>
          <w:rFonts w:cs="Arial"/>
        </w:rPr>
      </w:pPr>
      <w:bookmarkStart w:id="3" w:name="_Toc74221599"/>
      <w:r>
        <w:rPr>
          <w:rFonts w:cs="Arial"/>
        </w:rPr>
        <w:lastRenderedPageBreak/>
        <w:t>T</w:t>
      </w:r>
      <w:r w:rsidR="0B06D98C" w:rsidRPr="21636F3D">
        <w:rPr>
          <w:rFonts w:cs="Arial"/>
        </w:rPr>
        <w:t xml:space="preserve">ask 1: </w:t>
      </w:r>
      <w:r w:rsidR="00061807" w:rsidRPr="21636F3D">
        <w:rPr>
          <w:rFonts w:cs="Arial"/>
        </w:rPr>
        <w:t>planning</w:t>
      </w:r>
      <w:bookmarkEnd w:id="3"/>
      <w:r w:rsidR="00D27ABF">
        <w:br/>
      </w:r>
    </w:p>
    <w:tbl>
      <w:tblPr>
        <w:tblW w:w="5000" w:type="pct"/>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154"/>
        <w:gridCol w:w="8040"/>
      </w:tblGrid>
      <w:tr w:rsidR="00061807" w:rsidRPr="00002182" w14:paraId="512E1386" w14:textId="77777777" w:rsidTr="008A3A47">
        <w:trPr>
          <w:cantSplit/>
          <w:trHeight w:val="585"/>
        </w:trPr>
        <w:tc>
          <w:tcPr>
            <w:tcW w:w="2178" w:type="dxa"/>
            <w:shd w:val="clear" w:color="auto" w:fill="D9D9D9" w:themeFill="background1" w:themeFillShade="D9"/>
          </w:tcPr>
          <w:p w14:paraId="2B947C1C" w14:textId="77777777" w:rsidR="00061807" w:rsidRPr="00002182" w:rsidRDefault="00061807" w:rsidP="00D27ABF">
            <w:pPr>
              <w:spacing w:before="0" w:after="0"/>
              <w:rPr>
                <w:rFonts w:eastAsia="Times New Roman" w:cs="Arial"/>
                <w:bCs/>
                <w:highlight w:val="yellow"/>
                <w:lang w:eastAsia="en-GB"/>
              </w:rPr>
            </w:pPr>
            <w:r w:rsidRPr="00002182">
              <w:rPr>
                <w:rFonts w:cs="Arial"/>
                <w:b/>
              </w:rPr>
              <w:t>Maximum time:</w:t>
            </w:r>
          </w:p>
        </w:tc>
        <w:tc>
          <w:tcPr>
            <w:tcW w:w="8196" w:type="dxa"/>
            <w:shd w:val="clear" w:color="auto" w:fill="FFFFFF" w:themeFill="background1"/>
          </w:tcPr>
          <w:p w14:paraId="7A6A0AD2" w14:textId="77777777" w:rsidR="00061807" w:rsidRPr="00002182" w:rsidRDefault="00061807" w:rsidP="00D27ABF">
            <w:pPr>
              <w:spacing w:before="0" w:after="0"/>
              <w:rPr>
                <w:rFonts w:cs="Arial"/>
                <w:lang w:eastAsia="en-GB"/>
              </w:rPr>
            </w:pPr>
            <w:r w:rsidRPr="00002182">
              <w:rPr>
                <w:rFonts w:cs="Arial"/>
                <w:lang w:eastAsia="en-GB"/>
              </w:rPr>
              <w:t>1 hour</w:t>
            </w:r>
          </w:p>
        </w:tc>
      </w:tr>
      <w:tr w:rsidR="00061807" w:rsidRPr="00002182" w14:paraId="7090C465" w14:textId="77777777" w:rsidTr="008A3A47">
        <w:trPr>
          <w:cantSplit/>
          <w:trHeight w:val="585"/>
        </w:trPr>
        <w:tc>
          <w:tcPr>
            <w:tcW w:w="2178" w:type="dxa"/>
            <w:shd w:val="clear" w:color="auto" w:fill="D9D9D9" w:themeFill="background1" w:themeFillShade="D9"/>
          </w:tcPr>
          <w:p w14:paraId="6FAFD19F" w14:textId="77777777" w:rsidR="00061807" w:rsidRPr="00002182" w:rsidRDefault="00061807" w:rsidP="00D27ABF">
            <w:pPr>
              <w:spacing w:before="0" w:after="0"/>
              <w:rPr>
                <w:rFonts w:cs="Arial"/>
                <w:highlight w:val="yellow"/>
              </w:rPr>
            </w:pPr>
            <w:r w:rsidRPr="00002182">
              <w:rPr>
                <w:rFonts w:cs="Arial"/>
                <w:b/>
              </w:rPr>
              <w:t>Resource list</w:t>
            </w:r>
          </w:p>
        </w:tc>
        <w:tc>
          <w:tcPr>
            <w:tcW w:w="8196" w:type="dxa"/>
            <w:shd w:val="clear" w:color="auto" w:fill="FFFFFF" w:themeFill="background1"/>
          </w:tcPr>
          <w:p w14:paraId="4709A7B7" w14:textId="6740E2E6" w:rsidR="00061807" w:rsidRPr="00061807" w:rsidRDefault="00D27ABF" w:rsidP="00D27ABF">
            <w:pPr>
              <w:pStyle w:val="NCFE-Bullet-Table"/>
              <w:spacing w:before="0" w:after="0"/>
              <w:rPr>
                <w:lang w:eastAsia="en-GB"/>
              </w:rPr>
            </w:pPr>
            <w:r>
              <w:rPr>
                <w:lang w:eastAsia="en-GB"/>
              </w:rPr>
              <w:t>p</w:t>
            </w:r>
            <w:r w:rsidR="00061807" w:rsidRPr="00061807">
              <w:rPr>
                <w:lang w:eastAsia="en-GB"/>
              </w:rPr>
              <w:t>ractical plan template (appendix 1)</w:t>
            </w:r>
          </w:p>
          <w:p w14:paraId="5873E122" w14:textId="35E45D07" w:rsidR="00061807" w:rsidRPr="00061807" w:rsidRDefault="00D27ABF" w:rsidP="00D27ABF">
            <w:pPr>
              <w:pStyle w:val="NCFE-Bullet-Table"/>
              <w:spacing w:before="0" w:after="0"/>
              <w:rPr>
                <w:lang w:eastAsia="en-GB"/>
              </w:rPr>
            </w:pPr>
            <w:r>
              <w:rPr>
                <w:lang w:eastAsia="en-GB"/>
              </w:rPr>
              <w:t>r</w:t>
            </w:r>
            <w:r w:rsidR="00061807" w:rsidRPr="00061807">
              <w:rPr>
                <w:lang w:eastAsia="en-GB"/>
              </w:rPr>
              <w:t>isk assessment template (appendix 2)</w:t>
            </w:r>
          </w:p>
        </w:tc>
      </w:tr>
      <w:tr w:rsidR="00061807" w:rsidRPr="00002182" w14:paraId="629E8750" w14:textId="77777777" w:rsidTr="00821233">
        <w:trPr>
          <w:cantSplit/>
          <w:trHeight w:val="585"/>
        </w:trPr>
        <w:tc>
          <w:tcPr>
            <w:tcW w:w="10374" w:type="dxa"/>
            <w:gridSpan w:val="2"/>
            <w:shd w:val="clear" w:color="auto" w:fill="auto"/>
            <w:hideMark/>
          </w:tcPr>
          <w:p w14:paraId="7CCB37DF" w14:textId="14D195D6" w:rsidR="00061807" w:rsidRDefault="00061807" w:rsidP="00D27ABF">
            <w:pPr>
              <w:spacing w:before="0" w:after="0"/>
              <w:rPr>
                <w:rFonts w:cs="Arial"/>
                <w:b/>
                <w:lang w:eastAsia="en-GB"/>
              </w:rPr>
            </w:pPr>
            <w:r w:rsidRPr="00002182">
              <w:rPr>
                <w:rFonts w:cs="Arial"/>
                <w:b/>
                <w:lang w:eastAsia="en-GB"/>
              </w:rPr>
              <w:t>You are required to:</w:t>
            </w:r>
          </w:p>
          <w:p w14:paraId="476DE060" w14:textId="77777777" w:rsidR="00D27ABF" w:rsidRPr="00002182" w:rsidRDefault="00D27ABF" w:rsidP="00D27ABF">
            <w:pPr>
              <w:spacing w:before="0" w:after="0"/>
              <w:rPr>
                <w:rFonts w:cs="Arial"/>
                <w:b/>
                <w:lang w:eastAsia="en-GB"/>
              </w:rPr>
            </w:pPr>
          </w:p>
          <w:p w14:paraId="1B2B567B" w14:textId="5D458E1A" w:rsidR="00061807" w:rsidRDefault="00061807" w:rsidP="00D27ABF">
            <w:pPr>
              <w:spacing w:before="0" w:after="0"/>
              <w:rPr>
                <w:rFonts w:cs="Arial"/>
                <w:lang w:eastAsia="en-GB"/>
              </w:rPr>
            </w:pPr>
            <w:r w:rsidRPr="00002182">
              <w:rPr>
                <w:rFonts w:cs="Arial"/>
                <w:lang w:eastAsia="en-GB"/>
              </w:rPr>
              <w:t>For your plan you will plan a titration experiment using 1% solution of DCPIP and a 1% solution of the fruit juice. These solutions will be prepared for you.</w:t>
            </w:r>
          </w:p>
          <w:p w14:paraId="5069635F" w14:textId="77777777" w:rsidR="00D27ABF" w:rsidRPr="00002182" w:rsidRDefault="00D27ABF" w:rsidP="00D27ABF">
            <w:pPr>
              <w:spacing w:before="0" w:after="0"/>
              <w:rPr>
                <w:rFonts w:cs="Arial"/>
                <w:lang w:eastAsia="en-GB"/>
              </w:rPr>
            </w:pPr>
          </w:p>
          <w:p w14:paraId="15A76BE4" w14:textId="5315FE75" w:rsidR="00061807" w:rsidRDefault="00061807" w:rsidP="00D27ABF">
            <w:pPr>
              <w:spacing w:before="0" w:after="0"/>
              <w:rPr>
                <w:rFonts w:cs="Arial"/>
                <w:lang w:eastAsia="en-GB"/>
              </w:rPr>
            </w:pPr>
            <w:r w:rsidRPr="00002182">
              <w:rPr>
                <w:rFonts w:cs="Arial"/>
                <w:lang w:eastAsia="en-GB"/>
              </w:rPr>
              <w:t>You will need to complete a risk assessment (template provided in appendix 1)</w:t>
            </w:r>
            <w:r w:rsidR="006A667C">
              <w:rPr>
                <w:rFonts w:cs="Arial"/>
                <w:lang w:eastAsia="en-GB"/>
              </w:rPr>
              <w:t xml:space="preserve"> </w:t>
            </w:r>
            <w:r w:rsidRPr="00002182">
              <w:rPr>
                <w:rFonts w:cs="Arial"/>
                <w:lang w:eastAsia="en-GB"/>
              </w:rPr>
              <w:t xml:space="preserve">on health and safety identifying all the hazards in the lab such as from electrical sockets and the solutions used. You will also consider the correct </w:t>
            </w:r>
            <w:r w:rsidR="002B19E0">
              <w:rPr>
                <w:rFonts w:cs="Arial"/>
                <w:lang w:eastAsia="en-GB"/>
              </w:rPr>
              <w:t>personal protective equipment (</w:t>
            </w:r>
            <w:r w:rsidRPr="00002182">
              <w:rPr>
                <w:rFonts w:cs="Arial"/>
                <w:lang w:eastAsia="en-GB"/>
              </w:rPr>
              <w:t>PPE</w:t>
            </w:r>
            <w:r w:rsidR="002B19E0">
              <w:rPr>
                <w:rFonts w:cs="Arial"/>
                <w:lang w:eastAsia="en-GB"/>
              </w:rPr>
              <w:t>)</w:t>
            </w:r>
            <w:r w:rsidRPr="00002182">
              <w:rPr>
                <w:rFonts w:cs="Arial"/>
                <w:lang w:eastAsia="en-GB"/>
              </w:rPr>
              <w:t>/hazard symbols on the risk assessment template which will be given in the instruction sheets. There are also datasheets on the chemicals used in the practical and hazards symbols.</w:t>
            </w:r>
          </w:p>
          <w:p w14:paraId="2B64578A" w14:textId="77777777" w:rsidR="00D27ABF" w:rsidRPr="00002182" w:rsidRDefault="00D27ABF" w:rsidP="00D27ABF">
            <w:pPr>
              <w:spacing w:before="0" w:after="0"/>
              <w:rPr>
                <w:rFonts w:cs="Arial"/>
                <w:lang w:eastAsia="en-GB"/>
              </w:rPr>
            </w:pPr>
          </w:p>
          <w:p w14:paraId="52E2D1FC" w14:textId="59D06F99" w:rsidR="00061807" w:rsidRPr="00002182" w:rsidRDefault="00061807" w:rsidP="00D27ABF">
            <w:pPr>
              <w:spacing w:before="0" w:after="0"/>
              <w:rPr>
                <w:rFonts w:cs="Arial"/>
                <w:lang w:eastAsia="en-GB"/>
              </w:rPr>
            </w:pPr>
            <w:r w:rsidRPr="00002182">
              <w:rPr>
                <w:rFonts w:cs="Arial"/>
                <w:lang w:eastAsia="en-GB"/>
              </w:rPr>
              <w:t xml:space="preserve">In your plan you need to include suitable equipment which </w:t>
            </w:r>
            <w:r w:rsidR="000706DD">
              <w:rPr>
                <w:rFonts w:cs="Arial"/>
                <w:lang w:eastAsia="en-GB"/>
              </w:rPr>
              <w:t>is</w:t>
            </w:r>
            <w:r w:rsidR="000706DD" w:rsidRPr="00002182">
              <w:rPr>
                <w:rFonts w:cs="Arial"/>
                <w:lang w:eastAsia="en-GB"/>
              </w:rPr>
              <w:t xml:space="preserve"> </w:t>
            </w:r>
            <w:r w:rsidRPr="00002182">
              <w:rPr>
                <w:rFonts w:cs="Arial"/>
                <w:lang w:eastAsia="en-GB"/>
              </w:rPr>
              <w:t>accurate and precise</w:t>
            </w:r>
            <w:r w:rsidR="000706DD">
              <w:rPr>
                <w:rFonts w:cs="Arial"/>
                <w:lang w:eastAsia="en-GB"/>
              </w:rPr>
              <w:t xml:space="preserve"> and</w:t>
            </w:r>
            <w:r w:rsidRPr="00002182">
              <w:rPr>
                <w:rFonts w:cs="Arial"/>
                <w:lang w:eastAsia="en-GB"/>
              </w:rPr>
              <w:t xml:space="preserve"> how the levels of the liquid could be measured. You should also consider what would be part of the </w:t>
            </w:r>
            <w:r w:rsidR="008542AA">
              <w:rPr>
                <w:rFonts w:cs="Arial"/>
                <w:lang w:eastAsia="en-GB"/>
              </w:rPr>
              <w:t>s</w:t>
            </w:r>
            <w:r>
              <w:rPr>
                <w:rFonts w:cs="Arial"/>
                <w:lang w:eastAsia="en-GB"/>
              </w:rPr>
              <w:t>tandard operating procedure</w:t>
            </w:r>
            <w:r w:rsidRPr="00002182">
              <w:rPr>
                <w:rFonts w:cs="Arial"/>
                <w:lang w:eastAsia="en-GB"/>
              </w:rPr>
              <w:t xml:space="preserve"> such as good housekeeping skill</w:t>
            </w:r>
            <w:r w:rsidR="001D28F4">
              <w:rPr>
                <w:rFonts w:cs="Arial"/>
                <w:lang w:eastAsia="en-GB"/>
              </w:rPr>
              <w:t xml:space="preserve">s, </w:t>
            </w:r>
            <w:r w:rsidRPr="00002182">
              <w:rPr>
                <w:rFonts w:cs="Arial"/>
                <w:lang w:eastAsia="en-GB"/>
              </w:rPr>
              <w:t xml:space="preserve">suitable PPE and how any accidents should be handled correctly. </w:t>
            </w:r>
          </w:p>
        </w:tc>
      </w:tr>
      <w:tr w:rsidR="00061807" w:rsidRPr="00002182" w14:paraId="238EA065" w14:textId="77777777" w:rsidTr="008A3A47">
        <w:trPr>
          <w:cantSplit/>
          <w:trHeight w:val="300"/>
        </w:trPr>
        <w:tc>
          <w:tcPr>
            <w:tcW w:w="2178" w:type="dxa"/>
            <w:shd w:val="clear" w:color="auto" w:fill="D9D9D9" w:themeFill="background1" w:themeFillShade="D9"/>
            <w:hideMark/>
          </w:tcPr>
          <w:p w14:paraId="76B9EEF0" w14:textId="77777777" w:rsidR="00061807" w:rsidRPr="00002182" w:rsidRDefault="00061807" w:rsidP="00D27ABF">
            <w:pPr>
              <w:spacing w:before="0" w:after="0"/>
              <w:rPr>
                <w:rFonts w:cs="Arial"/>
                <w:lang w:eastAsia="en-GB"/>
              </w:rPr>
            </w:pPr>
            <w:r w:rsidRPr="00002182">
              <w:rPr>
                <w:rFonts w:cs="Arial"/>
                <w:b/>
                <w:lang w:eastAsia="en-GB"/>
              </w:rPr>
              <w:t>Evidence</w:t>
            </w:r>
            <w:r w:rsidRPr="00002182">
              <w:rPr>
                <w:rFonts w:cs="Arial"/>
                <w:lang w:eastAsia="en-GB"/>
              </w:rPr>
              <w:t xml:space="preserve"> </w:t>
            </w:r>
          </w:p>
        </w:tc>
        <w:tc>
          <w:tcPr>
            <w:tcW w:w="8196" w:type="dxa"/>
            <w:shd w:val="clear" w:color="auto" w:fill="FFFFFF" w:themeFill="background1"/>
            <w:hideMark/>
          </w:tcPr>
          <w:p w14:paraId="56105616" w14:textId="00349C68" w:rsidR="00061807" w:rsidRPr="00061807" w:rsidRDefault="00D27ABF" w:rsidP="00D27ABF">
            <w:pPr>
              <w:pStyle w:val="NCFE-Bullet-Table"/>
              <w:spacing w:before="0" w:after="0"/>
            </w:pPr>
            <w:r>
              <w:t>p</w:t>
            </w:r>
            <w:r w:rsidR="00061807" w:rsidRPr="00061807">
              <w:t>lanning documents</w:t>
            </w:r>
          </w:p>
          <w:p w14:paraId="4BC36F38" w14:textId="0A3F0450" w:rsidR="00061807" w:rsidRPr="00061807" w:rsidRDefault="00D27ABF" w:rsidP="00D27ABF">
            <w:pPr>
              <w:pStyle w:val="NCFE-Bullet-Table"/>
              <w:spacing w:before="0" w:after="0"/>
            </w:pPr>
            <w:r w:rsidRPr="00061807">
              <w:t>r</w:t>
            </w:r>
            <w:r w:rsidR="00061807" w:rsidRPr="00061807">
              <w:t>isk assessment</w:t>
            </w:r>
          </w:p>
        </w:tc>
      </w:tr>
    </w:tbl>
    <w:p w14:paraId="79C107D1" w14:textId="3AC3073D" w:rsidR="00CC6EB3" w:rsidRPr="00CC6EB3" w:rsidRDefault="00061807" w:rsidP="00CC6EB3">
      <w:pPr>
        <w:pStyle w:val="Heading1"/>
        <w:spacing w:before="0" w:after="0"/>
        <w:rPr>
          <w:rFonts w:cs="Arial"/>
        </w:rPr>
      </w:pPr>
      <w:r>
        <w:rPr>
          <w:rFonts w:cs="Arial"/>
        </w:rPr>
        <w:lastRenderedPageBreak/>
        <w:t>Practical scenario</w:t>
      </w:r>
      <w:r w:rsidR="00CC6EB3">
        <w:rPr>
          <w:rFonts w:cs="Arial"/>
        </w:rPr>
        <w:br/>
      </w:r>
    </w:p>
    <w:p w14:paraId="30DB3595" w14:textId="0D62A2FF" w:rsidR="00061807" w:rsidRDefault="00061807" w:rsidP="00CC6EB3">
      <w:pPr>
        <w:spacing w:before="0" w:after="0"/>
        <w:rPr>
          <w:rFonts w:cs="Arial"/>
        </w:rPr>
      </w:pPr>
      <w:r w:rsidRPr="00002182">
        <w:rPr>
          <w:rFonts w:cs="Arial"/>
        </w:rPr>
        <w:t>You are a technician in a company that wishes to alter the structure of its electrical circuits due to new safety rules which mean that workstation</w:t>
      </w:r>
      <w:r w:rsidR="00CE0F3C">
        <w:rPr>
          <w:rFonts w:cs="Arial"/>
        </w:rPr>
        <w:t>s</w:t>
      </w:r>
      <w:r w:rsidRPr="00002182">
        <w:rPr>
          <w:rFonts w:cs="Arial"/>
        </w:rPr>
        <w:t xml:space="preserve"> must be further apart. One issue that the company faces is that </w:t>
      </w:r>
      <w:r w:rsidR="00CE0F3C">
        <w:rPr>
          <w:rFonts w:cs="Arial"/>
        </w:rPr>
        <w:t xml:space="preserve">if </w:t>
      </w:r>
      <w:r w:rsidRPr="00002182">
        <w:rPr>
          <w:rFonts w:cs="Arial"/>
        </w:rPr>
        <w:t xml:space="preserve">it extends </w:t>
      </w:r>
      <w:r w:rsidR="00302D6C" w:rsidRPr="00002182">
        <w:rPr>
          <w:rFonts w:cs="Arial"/>
        </w:rPr>
        <w:t>works</w:t>
      </w:r>
      <w:r w:rsidR="00302D6C">
        <w:rPr>
          <w:rFonts w:cs="Arial"/>
        </w:rPr>
        <w:t xml:space="preserve">tations </w:t>
      </w:r>
      <w:r w:rsidR="001C0510">
        <w:rPr>
          <w:rFonts w:cs="Arial"/>
        </w:rPr>
        <w:t>this</w:t>
      </w:r>
      <w:r w:rsidRPr="00002182">
        <w:rPr>
          <w:rFonts w:cs="Arial"/>
        </w:rPr>
        <w:t xml:space="preserve"> may mean that the wires in some electrical circuits may have </w:t>
      </w:r>
      <w:r w:rsidR="001C0510">
        <w:rPr>
          <w:rFonts w:cs="Arial"/>
        </w:rPr>
        <w:t>to</w:t>
      </w:r>
      <w:r w:rsidR="001C0510" w:rsidRPr="00002182">
        <w:rPr>
          <w:rFonts w:cs="Arial"/>
        </w:rPr>
        <w:t xml:space="preserve"> </w:t>
      </w:r>
      <w:r w:rsidRPr="00002182">
        <w:rPr>
          <w:rFonts w:cs="Arial"/>
        </w:rPr>
        <w:t>be further apart.</w:t>
      </w:r>
    </w:p>
    <w:p w14:paraId="60BDDBFE" w14:textId="77777777" w:rsidR="00CC6EB3" w:rsidRPr="00002182" w:rsidRDefault="00CC6EB3" w:rsidP="00CC6EB3">
      <w:pPr>
        <w:spacing w:before="0" w:after="0"/>
        <w:rPr>
          <w:rFonts w:cs="Arial"/>
        </w:rPr>
      </w:pPr>
    </w:p>
    <w:p w14:paraId="64A362AE" w14:textId="25D91464" w:rsidR="00061807" w:rsidRDefault="00061807" w:rsidP="00CC6EB3">
      <w:pPr>
        <w:spacing w:before="0" w:after="0"/>
        <w:rPr>
          <w:rFonts w:cs="Arial"/>
        </w:rPr>
      </w:pPr>
      <w:r w:rsidRPr="00002182">
        <w:rPr>
          <w:rFonts w:cs="Arial"/>
        </w:rPr>
        <w:t>By testing resistance, you are testing the condition of a circuit or component (</w:t>
      </w:r>
      <w:r w:rsidR="78F4DC68" w:rsidRPr="3212B252">
        <w:rPr>
          <w:rFonts w:cs="Arial"/>
        </w:rPr>
        <w:t xml:space="preserve">the </w:t>
      </w:r>
      <w:r w:rsidRPr="00002182">
        <w:rPr>
          <w:rFonts w:cs="Arial"/>
        </w:rPr>
        <w:t>higher resistance, the lower the current flow). Resistors will restrict the flow of electricity and protect components. A measure of resistance of an unknown conductor can be important in determining whether that material is suitable to use and if the length will impact on the circuit’s performance.</w:t>
      </w:r>
    </w:p>
    <w:p w14:paraId="14EBA715" w14:textId="77777777" w:rsidR="00CC6EB3" w:rsidRPr="00002182" w:rsidRDefault="00CC6EB3" w:rsidP="00CC6EB3">
      <w:pPr>
        <w:spacing w:before="0" w:after="0"/>
        <w:rPr>
          <w:rFonts w:cs="Arial"/>
        </w:rPr>
      </w:pPr>
    </w:p>
    <w:p w14:paraId="6B0D86F9" w14:textId="77777777" w:rsidR="00061807" w:rsidRPr="00002182" w:rsidRDefault="00061807" w:rsidP="00CC6EB3">
      <w:pPr>
        <w:pStyle w:val="Heading3"/>
        <w:spacing w:before="0" w:after="0"/>
        <w:rPr>
          <w:rFonts w:cs="Arial"/>
        </w:rPr>
      </w:pPr>
      <w:r w:rsidRPr="00002182">
        <w:rPr>
          <w:rFonts w:cs="Arial"/>
        </w:rPr>
        <w:t>Circuit board diagram</w:t>
      </w:r>
    </w:p>
    <w:p w14:paraId="00FFEF87" w14:textId="77777777" w:rsidR="00061807" w:rsidRPr="00002182" w:rsidRDefault="00061807" w:rsidP="00061807">
      <w:pPr>
        <w:pStyle w:val="NCFE-image"/>
      </w:pPr>
      <w:r w:rsidRPr="00002182">
        <w:rPr>
          <w:noProof/>
          <w:lang w:eastAsia="en-GB"/>
        </w:rPr>
        <w:drawing>
          <wp:inline distT="0" distB="0" distL="0" distR="0" wp14:anchorId="45261FDE" wp14:editId="62A14FE1">
            <wp:extent cx="5731510" cy="2736850"/>
            <wp:effectExtent l="0" t="0" r="2540" b="635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31510" cy="2736850"/>
                    </a:xfrm>
                    <a:prstGeom prst="rect">
                      <a:avLst/>
                    </a:prstGeom>
                  </pic:spPr>
                </pic:pic>
              </a:graphicData>
            </a:graphic>
          </wp:inline>
        </w:drawing>
      </w:r>
    </w:p>
    <w:p w14:paraId="7594C543" w14:textId="0680771C" w:rsidR="00061807" w:rsidRPr="00002182" w:rsidRDefault="00C05F72" w:rsidP="00255DB5">
      <w:pPr>
        <w:spacing w:before="0" w:after="0"/>
        <w:jc w:val="right"/>
        <w:rPr>
          <w:rFonts w:cs="Arial"/>
        </w:rPr>
      </w:pPr>
      <w:hyperlink r:id="rId16" w:history="1">
        <w:r w:rsidR="00A1579E" w:rsidRPr="00A1579E">
          <w:rPr>
            <w:rStyle w:val="Hyperlink"/>
            <w:rFonts w:cs="Arial"/>
          </w:rPr>
          <w:t>www.bbc.co.uk</w:t>
        </w:r>
      </w:hyperlink>
      <w:r w:rsidR="00A1579E">
        <w:rPr>
          <w:rFonts w:cs="Arial"/>
        </w:rPr>
        <w:t xml:space="preserve"> </w:t>
      </w:r>
      <w:r w:rsidR="00061807" w:rsidRPr="00002182">
        <w:rPr>
          <w:rFonts w:cs="Arial"/>
        </w:rPr>
        <w:t>bitesize GCSE Physics</w:t>
      </w:r>
    </w:p>
    <w:p w14:paraId="67609685" w14:textId="7099408E" w:rsidR="00061807" w:rsidRPr="00002182" w:rsidRDefault="00EC3F40" w:rsidP="00255A41">
      <w:pPr>
        <w:pStyle w:val="Heading1"/>
        <w:spacing w:before="0" w:after="0"/>
        <w:rPr>
          <w:rFonts w:cs="Arial"/>
        </w:rPr>
      </w:pPr>
      <w:bookmarkStart w:id="4" w:name="_Toc74221601"/>
      <w:r>
        <w:rPr>
          <w:rFonts w:cs="Arial"/>
        </w:rPr>
        <w:lastRenderedPageBreak/>
        <w:t>T</w:t>
      </w:r>
      <w:r w:rsidR="00255A41" w:rsidRPr="21636F3D">
        <w:rPr>
          <w:rFonts w:cs="Arial"/>
        </w:rPr>
        <w:t>ask</w:t>
      </w:r>
      <w:r w:rsidR="00255A41">
        <w:rPr>
          <w:rFonts w:cs="Arial"/>
        </w:rPr>
        <w:t xml:space="preserve"> </w:t>
      </w:r>
      <w:r w:rsidR="00255A41" w:rsidRPr="21636F3D">
        <w:rPr>
          <w:rFonts w:cs="Arial"/>
        </w:rPr>
        <w:t xml:space="preserve">2: </w:t>
      </w:r>
      <w:r w:rsidR="00061807" w:rsidRPr="21636F3D">
        <w:rPr>
          <w:rFonts w:cs="Arial"/>
        </w:rPr>
        <w:t>practical</w:t>
      </w:r>
      <w:bookmarkEnd w:id="4"/>
      <w:r w:rsidR="00255A41">
        <w:rPr>
          <w:rFonts w:cs="Arial"/>
        </w:rPr>
        <w:br/>
      </w:r>
    </w:p>
    <w:tbl>
      <w:tblPr>
        <w:tblW w:w="5000" w:type="pct"/>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157"/>
        <w:gridCol w:w="8037"/>
      </w:tblGrid>
      <w:tr w:rsidR="00061807" w:rsidRPr="00002182" w14:paraId="058892E5" w14:textId="77777777" w:rsidTr="0084227E">
        <w:trPr>
          <w:cantSplit/>
          <w:trHeight w:val="585"/>
        </w:trPr>
        <w:tc>
          <w:tcPr>
            <w:tcW w:w="2178" w:type="dxa"/>
            <w:shd w:val="clear" w:color="auto" w:fill="D9D9D9" w:themeFill="background1" w:themeFillShade="D9"/>
          </w:tcPr>
          <w:p w14:paraId="7F7B695E" w14:textId="77777777" w:rsidR="00061807" w:rsidRPr="00002182" w:rsidRDefault="00061807" w:rsidP="00255A41">
            <w:pPr>
              <w:spacing w:before="0" w:after="0"/>
              <w:rPr>
                <w:rFonts w:eastAsia="Times New Roman" w:cs="Arial"/>
                <w:bCs/>
                <w:highlight w:val="yellow"/>
                <w:lang w:eastAsia="en-GB"/>
              </w:rPr>
            </w:pPr>
            <w:r w:rsidRPr="00002182">
              <w:rPr>
                <w:rFonts w:cs="Arial"/>
                <w:b/>
              </w:rPr>
              <w:t>Maximum time:</w:t>
            </w:r>
          </w:p>
        </w:tc>
        <w:tc>
          <w:tcPr>
            <w:tcW w:w="8196" w:type="dxa"/>
            <w:shd w:val="clear" w:color="auto" w:fill="FFFFFF" w:themeFill="background1"/>
          </w:tcPr>
          <w:p w14:paraId="3C86416C" w14:textId="77777777" w:rsidR="00061807" w:rsidRPr="00002182" w:rsidRDefault="00061807" w:rsidP="00255A41">
            <w:pPr>
              <w:spacing w:before="0" w:after="0"/>
              <w:rPr>
                <w:rFonts w:cs="Arial"/>
                <w:lang w:eastAsia="en-GB"/>
              </w:rPr>
            </w:pPr>
            <w:r w:rsidRPr="00002182">
              <w:rPr>
                <w:rFonts w:cs="Arial"/>
                <w:lang w:eastAsia="en-GB"/>
              </w:rPr>
              <w:t>1 hour 30 minutes</w:t>
            </w:r>
          </w:p>
        </w:tc>
      </w:tr>
      <w:tr w:rsidR="00061807" w:rsidRPr="00002182" w14:paraId="12BE2AC0" w14:textId="77777777" w:rsidTr="0084227E">
        <w:trPr>
          <w:cantSplit/>
          <w:trHeight w:val="585"/>
        </w:trPr>
        <w:tc>
          <w:tcPr>
            <w:tcW w:w="2178" w:type="dxa"/>
            <w:shd w:val="clear" w:color="auto" w:fill="D9D9D9" w:themeFill="background1" w:themeFillShade="D9"/>
          </w:tcPr>
          <w:p w14:paraId="637819AE" w14:textId="77777777" w:rsidR="00061807" w:rsidRPr="00002182" w:rsidRDefault="00061807" w:rsidP="00255A41">
            <w:pPr>
              <w:spacing w:before="0" w:after="0"/>
              <w:rPr>
                <w:rFonts w:cs="Arial"/>
              </w:rPr>
            </w:pPr>
            <w:r w:rsidRPr="00002182">
              <w:rPr>
                <w:rFonts w:cs="Arial"/>
                <w:b/>
              </w:rPr>
              <w:t>Resource list:</w:t>
            </w:r>
          </w:p>
        </w:tc>
        <w:tc>
          <w:tcPr>
            <w:tcW w:w="8196" w:type="dxa"/>
            <w:shd w:val="clear" w:color="auto" w:fill="FFFFFF" w:themeFill="background1"/>
          </w:tcPr>
          <w:p w14:paraId="117E14C9" w14:textId="41F86BEA" w:rsidR="00061807" w:rsidRPr="00061807" w:rsidRDefault="00701BE1" w:rsidP="00701BE1">
            <w:pPr>
              <w:pStyle w:val="NCFE-Bullet-Table"/>
              <w:spacing w:before="0" w:after="0"/>
              <w:rPr>
                <w:lang w:eastAsia="en-GB"/>
              </w:rPr>
            </w:pPr>
            <w:r>
              <w:rPr>
                <w:lang w:eastAsia="en-GB"/>
              </w:rPr>
              <w:t>s</w:t>
            </w:r>
            <w:r w:rsidR="00061807">
              <w:rPr>
                <w:lang w:eastAsia="en-GB"/>
              </w:rPr>
              <w:t>tandard operating procedure</w:t>
            </w:r>
            <w:r w:rsidR="00061807" w:rsidRPr="00061807">
              <w:rPr>
                <w:lang w:eastAsia="en-GB"/>
              </w:rPr>
              <w:t xml:space="preserve"> (appendix 3)</w:t>
            </w:r>
          </w:p>
          <w:p w14:paraId="2CF01E11" w14:textId="2111735C" w:rsidR="00061807" w:rsidRPr="00061807" w:rsidRDefault="00701BE1" w:rsidP="00701BE1">
            <w:pPr>
              <w:pStyle w:val="NCFE-Bullet-Table"/>
              <w:spacing w:before="0" w:after="0"/>
              <w:rPr>
                <w:lang w:eastAsia="en-GB"/>
              </w:rPr>
            </w:pPr>
            <w:r>
              <w:rPr>
                <w:lang w:eastAsia="en-GB"/>
              </w:rPr>
              <w:t>t</w:t>
            </w:r>
            <w:r w:rsidR="00061807" w:rsidRPr="00061807">
              <w:rPr>
                <w:lang w:eastAsia="en-GB"/>
              </w:rPr>
              <w:t>able and graph guidance (appendix 4)</w:t>
            </w:r>
          </w:p>
        </w:tc>
      </w:tr>
      <w:tr w:rsidR="00061807" w:rsidRPr="00002182" w14:paraId="736DB4E7" w14:textId="77777777" w:rsidTr="0084227E">
        <w:trPr>
          <w:cantSplit/>
          <w:trHeight w:val="585"/>
        </w:trPr>
        <w:tc>
          <w:tcPr>
            <w:tcW w:w="2178" w:type="dxa"/>
            <w:shd w:val="clear" w:color="auto" w:fill="D9D9D9" w:themeFill="background1" w:themeFillShade="D9"/>
          </w:tcPr>
          <w:p w14:paraId="247AC08C" w14:textId="77777777" w:rsidR="00061807" w:rsidRPr="00002182" w:rsidRDefault="00061807" w:rsidP="00255A41">
            <w:pPr>
              <w:spacing w:before="0" w:after="0"/>
              <w:rPr>
                <w:rFonts w:cs="Arial"/>
                <w:highlight w:val="yellow"/>
              </w:rPr>
            </w:pPr>
            <w:r w:rsidRPr="00002182">
              <w:rPr>
                <w:rFonts w:cs="Arial"/>
                <w:b/>
              </w:rPr>
              <w:t>Equipment list:</w:t>
            </w:r>
          </w:p>
        </w:tc>
        <w:tc>
          <w:tcPr>
            <w:tcW w:w="8196" w:type="dxa"/>
            <w:shd w:val="clear" w:color="auto" w:fill="FFFFFF" w:themeFill="background1"/>
          </w:tcPr>
          <w:p w14:paraId="14398890" w14:textId="49EA1E12" w:rsidR="00061807" w:rsidRPr="00061807" w:rsidRDefault="00701BE1" w:rsidP="00701BE1">
            <w:pPr>
              <w:pStyle w:val="NCFE-Bullet-Table"/>
              <w:spacing w:before="0" w:after="0"/>
              <w:rPr>
                <w:lang w:eastAsia="en-GB"/>
              </w:rPr>
            </w:pPr>
            <w:r>
              <w:rPr>
                <w:lang w:eastAsia="en-GB"/>
              </w:rPr>
              <w:t>v</w:t>
            </w:r>
            <w:r w:rsidR="00061807" w:rsidRPr="00061807">
              <w:rPr>
                <w:lang w:eastAsia="en-GB"/>
              </w:rPr>
              <w:t>oltmeter</w:t>
            </w:r>
          </w:p>
          <w:p w14:paraId="7E38BDA6" w14:textId="002AB44E" w:rsidR="00061807" w:rsidRPr="00061807" w:rsidRDefault="00701BE1" w:rsidP="00701BE1">
            <w:pPr>
              <w:pStyle w:val="NCFE-Bullet-Table"/>
              <w:spacing w:before="0" w:after="0"/>
              <w:rPr>
                <w:lang w:eastAsia="en-GB"/>
              </w:rPr>
            </w:pPr>
            <w:r>
              <w:rPr>
                <w:lang w:eastAsia="en-GB"/>
              </w:rPr>
              <w:t>c</w:t>
            </w:r>
            <w:r w:rsidR="00061807" w:rsidRPr="00061807">
              <w:rPr>
                <w:lang w:eastAsia="en-GB"/>
              </w:rPr>
              <w:t>ircuit board</w:t>
            </w:r>
          </w:p>
          <w:p w14:paraId="61D07221" w14:textId="04D4F75F" w:rsidR="00061807" w:rsidRPr="00061807" w:rsidRDefault="00701BE1" w:rsidP="00701BE1">
            <w:pPr>
              <w:pStyle w:val="NCFE-Bullet-Table"/>
              <w:spacing w:before="0" w:after="0"/>
              <w:rPr>
                <w:lang w:eastAsia="en-GB"/>
              </w:rPr>
            </w:pPr>
            <w:r>
              <w:rPr>
                <w:lang w:eastAsia="en-GB"/>
              </w:rPr>
              <w:t>w</w:t>
            </w:r>
            <w:r w:rsidR="00061807" w:rsidRPr="00061807">
              <w:rPr>
                <w:lang w:eastAsia="en-GB"/>
              </w:rPr>
              <w:t>ires with crocodile clips</w:t>
            </w:r>
          </w:p>
          <w:p w14:paraId="14B73A53" w14:textId="41A163A1" w:rsidR="00061807" w:rsidRPr="00061807" w:rsidRDefault="00701BE1" w:rsidP="00701BE1">
            <w:pPr>
              <w:pStyle w:val="NCFE-Bullet-Table"/>
              <w:spacing w:before="0" w:after="0"/>
              <w:rPr>
                <w:lang w:eastAsia="en-GB"/>
              </w:rPr>
            </w:pPr>
            <w:r>
              <w:rPr>
                <w:lang w:eastAsia="en-GB"/>
              </w:rPr>
              <w:t>a</w:t>
            </w:r>
            <w:r w:rsidR="00061807" w:rsidRPr="00061807">
              <w:rPr>
                <w:lang w:eastAsia="en-GB"/>
              </w:rPr>
              <w:t>mmeter</w:t>
            </w:r>
          </w:p>
          <w:p w14:paraId="54454FED" w14:textId="0040EBE1" w:rsidR="00061807" w:rsidRPr="00061807" w:rsidRDefault="00701BE1" w:rsidP="00701BE1">
            <w:pPr>
              <w:pStyle w:val="NCFE-Bullet-Table"/>
              <w:spacing w:before="0" w:after="0"/>
              <w:rPr>
                <w:lang w:eastAsia="en-GB"/>
              </w:rPr>
            </w:pPr>
            <w:r>
              <w:rPr>
                <w:lang w:eastAsia="en-GB"/>
              </w:rPr>
              <w:t>p</w:t>
            </w:r>
            <w:r w:rsidR="00061807" w:rsidRPr="00061807">
              <w:rPr>
                <w:lang w:eastAsia="en-GB"/>
              </w:rPr>
              <w:t>lastic ruler minimum length 1000mm</w:t>
            </w:r>
          </w:p>
          <w:p w14:paraId="021825C5" w14:textId="77777777" w:rsidR="00061807" w:rsidRPr="00061807" w:rsidRDefault="00061807" w:rsidP="00701BE1">
            <w:pPr>
              <w:pStyle w:val="NCFE-Bullet-Table"/>
              <w:spacing w:before="0" w:after="0"/>
              <w:rPr>
                <w:b/>
                <w:bCs/>
                <w:lang w:eastAsia="en-GB"/>
              </w:rPr>
            </w:pPr>
            <w:r w:rsidRPr="00061807">
              <w:rPr>
                <w:lang w:eastAsia="en-GB"/>
              </w:rPr>
              <w:t>1.5 V cell</w:t>
            </w:r>
          </w:p>
        </w:tc>
      </w:tr>
      <w:tr w:rsidR="00A64974" w:rsidRPr="00002182" w14:paraId="4C31EA40" w14:textId="77777777" w:rsidTr="00A64974">
        <w:trPr>
          <w:cantSplit/>
          <w:trHeight w:val="585"/>
        </w:trPr>
        <w:tc>
          <w:tcPr>
            <w:tcW w:w="10374" w:type="dxa"/>
            <w:gridSpan w:val="2"/>
            <w:shd w:val="clear" w:color="auto" w:fill="FFFFFF" w:themeFill="background1"/>
          </w:tcPr>
          <w:p w14:paraId="52FABE64" w14:textId="4CB7088C" w:rsidR="00A64974" w:rsidRDefault="00A64974" w:rsidP="00255A41">
            <w:pPr>
              <w:pStyle w:val="Heading3"/>
              <w:spacing w:before="0" w:after="0"/>
              <w:rPr>
                <w:lang w:eastAsia="en-GB"/>
              </w:rPr>
            </w:pPr>
            <w:r w:rsidRPr="00002182">
              <w:rPr>
                <w:lang w:eastAsia="en-GB"/>
              </w:rPr>
              <w:t>You are required to:</w:t>
            </w:r>
          </w:p>
          <w:p w14:paraId="66BDEDE2" w14:textId="77777777" w:rsidR="0084227E" w:rsidRDefault="0084227E" w:rsidP="00255A41">
            <w:pPr>
              <w:spacing w:before="0" w:after="0"/>
              <w:rPr>
                <w:rFonts w:cs="Arial"/>
                <w:lang w:eastAsia="en-GB"/>
              </w:rPr>
            </w:pPr>
          </w:p>
          <w:p w14:paraId="7866F5F0" w14:textId="39755EAD" w:rsidR="00A64974" w:rsidRDefault="00A64974" w:rsidP="00255A41">
            <w:pPr>
              <w:spacing w:before="0" w:after="0"/>
              <w:rPr>
                <w:rFonts w:cs="Arial"/>
                <w:lang w:eastAsia="en-GB"/>
              </w:rPr>
            </w:pPr>
            <w:r w:rsidRPr="00002182">
              <w:rPr>
                <w:rFonts w:cs="Arial"/>
                <w:lang w:eastAsia="en-GB"/>
              </w:rPr>
              <w:t xml:space="preserve">Follow the practical below following health and safety regulations and records your results in a table following </w:t>
            </w:r>
            <w:r w:rsidR="002722B3">
              <w:rPr>
                <w:rFonts w:cs="Arial"/>
                <w:lang w:eastAsia="en-GB"/>
              </w:rPr>
              <w:t xml:space="preserve">standard </w:t>
            </w:r>
            <w:r>
              <w:rPr>
                <w:rFonts w:cs="Arial"/>
                <w:lang w:eastAsia="en-GB"/>
              </w:rPr>
              <w:t>operating procedure</w:t>
            </w:r>
            <w:r w:rsidRPr="00002182">
              <w:rPr>
                <w:rFonts w:cs="Arial"/>
                <w:lang w:eastAsia="en-GB"/>
              </w:rPr>
              <w:t>.</w:t>
            </w:r>
          </w:p>
          <w:p w14:paraId="71B8AA65" w14:textId="77777777" w:rsidR="003F202B" w:rsidRPr="00002182" w:rsidRDefault="003F202B" w:rsidP="00255A41">
            <w:pPr>
              <w:spacing w:before="0" w:after="0"/>
              <w:rPr>
                <w:rFonts w:cs="Arial"/>
                <w:lang w:eastAsia="en-GB"/>
              </w:rPr>
            </w:pPr>
          </w:p>
          <w:p w14:paraId="20F602CF" w14:textId="546DE44B" w:rsidR="00A64974" w:rsidRDefault="00A64974" w:rsidP="00255A41">
            <w:pPr>
              <w:spacing w:before="0" w:after="0"/>
              <w:rPr>
                <w:rFonts w:cs="Arial"/>
                <w:lang w:eastAsia="en-GB"/>
              </w:rPr>
            </w:pPr>
            <w:r w:rsidRPr="00002182">
              <w:rPr>
                <w:rFonts w:cs="Arial"/>
                <w:lang w:eastAsia="en-GB"/>
              </w:rPr>
              <w:t>You need record the length of the wire accurately so you can measure the potential difference (voltage) and current (amperes).</w:t>
            </w:r>
          </w:p>
          <w:p w14:paraId="16DBF7FA" w14:textId="77777777" w:rsidR="003F202B" w:rsidRPr="00002182" w:rsidRDefault="003F202B" w:rsidP="00255A41">
            <w:pPr>
              <w:spacing w:before="0" w:after="0"/>
              <w:rPr>
                <w:rFonts w:cs="Arial"/>
                <w:lang w:eastAsia="en-GB"/>
              </w:rPr>
            </w:pPr>
          </w:p>
          <w:p w14:paraId="18D6742D" w14:textId="2795A283" w:rsidR="00A64974" w:rsidRPr="00253F8B" w:rsidRDefault="00DC49BF" w:rsidP="3212B252">
            <w:pPr>
              <w:pStyle w:val="NCFE-Bullet-Table"/>
              <w:spacing w:before="0" w:after="0"/>
              <w:rPr>
                <w:lang w:eastAsia="en-GB"/>
              </w:rPr>
            </w:pPr>
            <w:r w:rsidRPr="3212B252">
              <w:rPr>
                <w:lang w:eastAsia="en-GB"/>
              </w:rPr>
              <w:t>s</w:t>
            </w:r>
            <w:r w:rsidR="00A64974" w:rsidRPr="3212B252">
              <w:rPr>
                <w:lang w:eastAsia="en-GB"/>
              </w:rPr>
              <w:t>et</w:t>
            </w:r>
            <w:r w:rsidR="00A64974" w:rsidRPr="00253F8B">
              <w:rPr>
                <w:lang w:eastAsia="en-GB"/>
              </w:rPr>
              <w:t xml:space="preserve"> up the parallel circuit using the circuit board diagram given in the scenario</w:t>
            </w:r>
          </w:p>
          <w:p w14:paraId="7633A5EE" w14:textId="14A0DC7C" w:rsidR="00A64974" w:rsidRPr="00253F8B" w:rsidRDefault="00DC49BF" w:rsidP="3212B252">
            <w:pPr>
              <w:pStyle w:val="NCFE-Bullet-Table"/>
              <w:spacing w:before="0" w:after="0"/>
              <w:rPr>
                <w:lang w:eastAsia="en-GB"/>
              </w:rPr>
            </w:pPr>
            <w:r w:rsidRPr="3212B252">
              <w:rPr>
                <w:lang w:eastAsia="en-GB"/>
              </w:rPr>
              <w:t>c</w:t>
            </w:r>
            <w:r w:rsidR="00A64974" w:rsidRPr="3212B252">
              <w:rPr>
                <w:lang w:eastAsia="en-GB"/>
              </w:rPr>
              <w:t>onnect</w:t>
            </w:r>
            <w:r w:rsidR="00A64974" w:rsidRPr="00253F8B">
              <w:rPr>
                <w:lang w:eastAsia="en-GB"/>
              </w:rPr>
              <w:t xml:space="preserve"> first crocodile clips to the resistance wire at 0 cm</w:t>
            </w:r>
          </w:p>
          <w:p w14:paraId="36719585" w14:textId="1CD1601C" w:rsidR="00A64974" w:rsidRPr="00253F8B" w:rsidRDefault="00DC49BF" w:rsidP="3212B252">
            <w:pPr>
              <w:pStyle w:val="NCFE-Bullet-Table"/>
              <w:spacing w:before="0" w:after="0"/>
              <w:rPr>
                <w:lang w:eastAsia="en-GB"/>
              </w:rPr>
            </w:pPr>
            <w:r w:rsidRPr="3212B252">
              <w:rPr>
                <w:lang w:eastAsia="en-GB"/>
              </w:rPr>
              <w:t>c</w:t>
            </w:r>
            <w:r w:rsidR="00A64974" w:rsidRPr="3212B252">
              <w:rPr>
                <w:lang w:eastAsia="en-GB"/>
              </w:rPr>
              <w:t>onnect</w:t>
            </w:r>
            <w:r w:rsidR="00A64974" w:rsidRPr="00253F8B">
              <w:rPr>
                <w:lang w:eastAsia="en-GB"/>
              </w:rPr>
              <w:t xml:space="preserve"> second clip at 100</w:t>
            </w:r>
            <w:r w:rsidR="00253F8B">
              <w:rPr>
                <w:lang w:eastAsia="en-GB"/>
              </w:rPr>
              <w:t xml:space="preserve"> </w:t>
            </w:r>
            <w:r w:rsidR="00A64974" w:rsidRPr="00253F8B">
              <w:rPr>
                <w:lang w:eastAsia="en-GB"/>
              </w:rPr>
              <w:t>mm</w:t>
            </w:r>
          </w:p>
          <w:p w14:paraId="3E81E51C" w14:textId="5622FFF8" w:rsidR="00A64974" w:rsidRPr="00253F8B" w:rsidRDefault="00DC49BF" w:rsidP="3212B252">
            <w:pPr>
              <w:pStyle w:val="NCFE-Bullet-Table"/>
              <w:spacing w:before="0" w:after="0"/>
              <w:rPr>
                <w:lang w:eastAsia="en-GB"/>
              </w:rPr>
            </w:pPr>
            <w:r w:rsidRPr="3212B252">
              <w:rPr>
                <w:lang w:eastAsia="en-GB"/>
              </w:rPr>
              <w:t>m</w:t>
            </w:r>
            <w:r w:rsidR="00A64974" w:rsidRPr="3212B252">
              <w:rPr>
                <w:lang w:eastAsia="en-GB"/>
              </w:rPr>
              <w:t>ake</w:t>
            </w:r>
            <w:r w:rsidR="00A64974" w:rsidRPr="00253F8B">
              <w:rPr>
                <w:lang w:eastAsia="en-GB"/>
              </w:rPr>
              <w:t xml:space="preserve"> sure the switch is shut and the wires are not hold</w:t>
            </w:r>
          </w:p>
          <w:p w14:paraId="183F3C30" w14:textId="1501942A" w:rsidR="00A64974" w:rsidRPr="00253F8B" w:rsidRDefault="00DC49BF" w:rsidP="3212B252">
            <w:pPr>
              <w:pStyle w:val="NCFE-Bullet-Table"/>
              <w:spacing w:before="0" w:after="0"/>
              <w:rPr>
                <w:lang w:eastAsia="en-GB"/>
              </w:rPr>
            </w:pPr>
            <w:r w:rsidRPr="3212B252">
              <w:rPr>
                <w:lang w:eastAsia="en-GB"/>
              </w:rPr>
              <w:t>r</w:t>
            </w:r>
            <w:r w:rsidR="00A64974" w:rsidRPr="3212B252">
              <w:rPr>
                <w:lang w:eastAsia="en-GB"/>
              </w:rPr>
              <w:t>ecord</w:t>
            </w:r>
            <w:r w:rsidR="00A64974" w:rsidRPr="00253F8B">
              <w:rPr>
                <w:lang w:eastAsia="en-GB"/>
              </w:rPr>
              <w:t xml:space="preserve"> the reading on the ammeter and on the voltmeter in a suitable table with a title, suitable labelling of headings with suitable units</w:t>
            </w:r>
          </w:p>
          <w:p w14:paraId="4CF4CF2F" w14:textId="38C4E8A7" w:rsidR="00A64974" w:rsidRPr="00253F8B" w:rsidRDefault="00DC49BF" w:rsidP="3212B252">
            <w:pPr>
              <w:pStyle w:val="NCFE-Bullet-Table"/>
              <w:spacing w:before="0" w:after="0"/>
              <w:rPr>
                <w:lang w:eastAsia="en-GB"/>
              </w:rPr>
            </w:pPr>
            <w:r w:rsidRPr="3212B252">
              <w:rPr>
                <w:lang w:eastAsia="en-GB"/>
              </w:rPr>
              <w:t>r</w:t>
            </w:r>
            <w:r w:rsidR="00A64974" w:rsidRPr="3212B252">
              <w:rPr>
                <w:lang w:eastAsia="en-GB"/>
              </w:rPr>
              <w:t>epeat</w:t>
            </w:r>
            <w:r w:rsidR="00A64974" w:rsidRPr="00253F8B">
              <w:rPr>
                <w:lang w:eastAsia="en-GB"/>
              </w:rPr>
              <w:t xml:space="preserve"> the previous steps increasing the length of the wire by 100 mm each time down to a minimum length of 1000 mm</w:t>
            </w:r>
          </w:p>
          <w:p w14:paraId="39AD6614" w14:textId="241E7906" w:rsidR="00A64974" w:rsidRPr="00061807" w:rsidRDefault="00DC49BF" w:rsidP="3212B252">
            <w:pPr>
              <w:pStyle w:val="NCFE-Bullet-Table"/>
              <w:spacing w:before="0" w:after="0"/>
              <w:rPr>
                <w:rFonts w:eastAsia="Times New Roman"/>
                <w:lang w:eastAsia="en-GB"/>
              </w:rPr>
            </w:pPr>
            <w:r w:rsidRPr="3212B252">
              <w:rPr>
                <w:lang w:eastAsia="en-GB"/>
              </w:rPr>
              <w:t>u</w:t>
            </w:r>
            <w:r w:rsidR="00A64974" w:rsidRPr="3212B252">
              <w:rPr>
                <w:lang w:eastAsia="en-GB"/>
              </w:rPr>
              <w:t>se</w:t>
            </w:r>
            <w:r w:rsidR="00A64974" w:rsidRPr="00253F8B">
              <w:rPr>
                <w:lang w:eastAsia="en-GB"/>
              </w:rPr>
              <w:t xml:space="preserve"> the results to calculate the resistance of each length of wire, where R is resistance, V is potential difference, and I is current</w:t>
            </w:r>
          </w:p>
        </w:tc>
      </w:tr>
      <w:tr w:rsidR="00A64974" w:rsidRPr="00002182" w14:paraId="3C910B36" w14:textId="77777777" w:rsidTr="0084227E">
        <w:trPr>
          <w:cantSplit/>
          <w:trHeight w:val="585"/>
        </w:trPr>
        <w:tc>
          <w:tcPr>
            <w:tcW w:w="2178" w:type="dxa"/>
            <w:shd w:val="clear" w:color="auto" w:fill="D9D9D9" w:themeFill="background1" w:themeFillShade="D9"/>
          </w:tcPr>
          <w:p w14:paraId="40039873" w14:textId="489EE23B" w:rsidR="00A64974" w:rsidRPr="00002182" w:rsidRDefault="00A64974" w:rsidP="00255A41">
            <w:pPr>
              <w:spacing w:before="0" w:after="0"/>
              <w:rPr>
                <w:rFonts w:cs="Arial"/>
                <w:b/>
              </w:rPr>
            </w:pPr>
            <w:r w:rsidRPr="00002182">
              <w:rPr>
                <w:rFonts w:cs="Arial"/>
                <w:b/>
                <w:lang w:eastAsia="en-GB"/>
              </w:rPr>
              <w:t>Evidence</w:t>
            </w:r>
            <w:r w:rsidRPr="00002182">
              <w:rPr>
                <w:rFonts w:cs="Arial"/>
                <w:lang w:eastAsia="en-GB"/>
              </w:rPr>
              <w:t xml:space="preserve"> </w:t>
            </w:r>
          </w:p>
        </w:tc>
        <w:tc>
          <w:tcPr>
            <w:tcW w:w="8196" w:type="dxa"/>
            <w:shd w:val="clear" w:color="auto" w:fill="FFFFFF" w:themeFill="background1"/>
          </w:tcPr>
          <w:p w14:paraId="64FC4286" w14:textId="733067CC" w:rsidR="00A64974" w:rsidRPr="00061807" w:rsidRDefault="002B5624" w:rsidP="002B5624">
            <w:pPr>
              <w:pStyle w:val="NCFE-Bullet-Table"/>
              <w:spacing w:before="0" w:after="0"/>
              <w:rPr>
                <w:lang w:eastAsia="en-GB"/>
              </w:rPr>
            </w:pPr>
            <w:r>
              <w:t>t</w:t>
            </w:r>
            <w:r w:rsidR="00A64974" w:rsidRPr="00061807">
              <w:t>able of results</w:t>
            </w:r>
          </w:p>
        </w:tc>
      </w:tr>
    </w:tbl>
    <w:p w14:paraId="3D421D09" w14:textId="77777777" w:rsidR="00061807" w:rsidRPr="00002182" w:rsidRDefault="00061807" w:rsidP="00821233">
      <w:pPr>
        <w:rPr>
          <w:rFonts w:cs="Arial"/>
          <w:b/>
        </w:rPr>
      </w:pPr>
    </w:p>
    <w:p w14:paraId="2C60B717" w14:textId="2A51EFCB" w:rsidR="00061807" w:rsidRPr="00002182" w:rsidRDefault="00061807" w:rsidP="003C6A4D">
      <w:pPr>
        <w:pStyle w:val="Heading1"/>
        <w:spacing w:before="0" w:after="0"/>
        <w:rPr>
          <w:rFonts w:cs="Arial"/>
        </w:rPr>
      </w:pPr>
      <w:bookmarkStart w:id="5" w:name="_Toc74221602"/>
      <w:r w:rsidRPr="00002182">
        <w:rPr>
          <w:rFonts w:cs="Arial"/>
        </w:rPr>
        <w:lastRenderedPageBreak/>
        <w:t>Data analysis scenario</w:t>
      </w:r>
      <w:bookmarkEnd w:id="5"/>
      <w:r w:rsidR="003C6A4D">
        <w:rPr>
          <w:rFonts w:cs="Arial"/>
        </w:rPr>
        <w:br/>
      </w:r>
    </w:p>
    <w:p w14:paraId="155CB883" w14:textId="24FAF61A" w:rsidR="00061807" w:rsidRPr="00002182" w:rsidRDefault="00061807" w:rsidP="003C6A4D">
      <w:pPr>
        <w:spacing w:before="0" w:after="0"/>
        <w:rPr>
          <w:rFonts w:cs="Arial"/>
        </w:rPr>
      </w:pPr>
      <w:r w:rsidRPr="00002182">
        <w:rPr>
          <w:rFonts w:cs="Arial"/>
        </w:rPr>
        <w:t xml:space="preserve">Blood samples are taken in hospitals and vets to measure the concentration of red blood </w:t>
      </w:r>
      <w:proofErr w:type="gramStart"/>
      <w:r w:rsidRPr="00002182">
        <w:rPr>
          <w:rFonts w:cs="Arial"/>
        </w:rPr>
        <w:t>cells</w:t>
      </w:r>
      <w:r w:rsidR="00AD44B5">
        <w:rPr>
          <w:rFonts w:cs="Arial"/>
        </w:rPr>
        <w:t>,</w:t>
      </w:r>
      <w:r w:rsidRPr="00002182">
        <w:rPr>
          <w:rFonts w:cs="Arial"/>
        </w:rPr>
        <w:t xml:space="preserve"> and</w:t>
      </w:r>
      <w:proofErr w:type="gramEnd"/>
      <w:r w:rsidRPr="00002182">
        <w:rPr>
          <w:rFonts w:cs="Arial"/>
        </w:rPr>
        <w:t xml:space="preserve"> sent to specialist laboratories for analysis. Red blood cells carry </w:t>
      </w:r>
      <w:proofErr w:type="gramStart"/>
      <w:r w:rsidRPr="00002182">
        <w:rPr>
          <w:rFonts w:cs="Arial"/>
        </w:rPr>
        <w:t>oxygen</w:t>
      </w:r>
      <w:proofErr w:type="gramEnd"/>
      <w:r w:rsidRPr="00002182">
        <w:rPr>
          <w:rFonts w:cs="Arial"/>
        </w:rPr>
        <w:t xml:space="preserve"> and </w:t>
      </w:r>
      <w:r w:rsidR="00AD44B5">
        <w:rPr>
          <w:rFonts w:cs="Arial"/>
        </w:rPr>
        <w:t xml:space="preserve">a </w:t>
      </w:r>
      <w:r w:rsidRPr="00002182">
        <w:rPr>
          <w:rFonts w:cs="Arial"/>
        </w:rPr>
        <w:t xml:space="preserve">complete blood count allows a technician to see if people or animals have certain conditions such as anaemia. Complete blood cell count (CBC) looks at the number of white blood cells, the number of platelets and the number of red blood cells in a small volume of blood taken from a patient. For safety and accuracy </w:t>
      </w:r>
      <w:proofErr w:type="gramStart"/>
      <w:r w:rsidRPr="00002182">
        <w:rPr>
          <w:rFonts w:cs="Arial"/>
        </w:rPr>
        <w:t>most</w:t>
      </w:r>
      <w:proofErr w:type="gramEnd"/>
      <w:r w:rsidRPr="00002182">
        <w:rPr>
          <w:rFonts w:cs="Arial"/>
        </w:rPr>
        <w:t xml:space="preserve"> labels will use machinery called automated cell counters. The machine requires careful handling and cleaning and must be checked at the end of each batch of counting so that there is no contamination or error.</w:t>
      </w:r>
      <w:r w:rsidR="003C6A4D">
        <w:rPr>
          <w:rFonts w:cs="Arial"/>
        </w:rPr>
        <w:br/>
      </w:r>
    </w:p>
    <w:p w14:paraId="211F3430" w14:textId="34B371FD" w:rsidR="00061807" w:rsidRPr="00002182" w:rsidRDefault="00061807" w:rsidP="003C6A4D">
      <w:pPr>
        <w:spacing w:before="0" w:after="0"/>
        <w:rPr>
          <w:rFonts w:cs="Arial"/>
        </w:rPr>
      </w:pPr>
      <w:r w:rsidRPr="00002182">
        <w:rPr>
          <w:rFonts w:cs="Arial"/>
        </w:rPr>
        <w:t>You work within the quality assurance team which takes randomised</w:t>
      </w:r>
      <w:r w:rsidRPr="3212B252">
        <w:rPr>
          <w:rFonts w:cs="Arial"/>
        </w:rPr>
        <w:t xml:space="preserve"> </w:t>
      </w:r>
      <w:r w:rsidR="7FCA3B76" w:rsidRPr="3212B252">
        <w:rPr>
          <w:rFonts w:cs="Arial"/>
        </w:rPr>
        <w:t>samples</w:t>
      </w:r>
      <w:r w:rsidRPr="00002182">
        <w:rPr>
          <w:rFonts w:cs="Arial"/>
        </w:rPr>
        <w:t xml:space="preserve"> to make sure complete blood counts are accurate. Recently the readings on the automated cell counter on laboratory information management system</w:t>
      </w:r>
      <w:r w:rsidR="0074383A">
        <w:rPr>
          <w:rFonts w:cs="Arial"/>
        </w:rPr>
        <w:t xml:space="preserve"> (</w:t>
      </w:r>
      <w:r w:rsidR="0074383A" w:rsidRPr="00002182">
        <w:rPr>
          <w:rFonts w:cs="Arial"/>
        </w:rPr>
        <w:t>LIMS</w:t>
      </w:r>
      <w:r w:rsidRPr="00002182">
        <w:rPr>
          <w:rFonts w:cs="Arial"/>
        </w:rPr>
        <w:t>) have alerted your team leader.</w:t>
      </w:r>
      <w:r w:rsidR="003C6A4D">
        <w:br/>
      </w:r>
    </w:p>
    <w:p w14:paraId="4521CA90" w14:textId="00BB7942" w:rsidR="00061807" w:rsidRPr="00002182" w:rsidRDefault="00061807" w:rsidP="003C6A4D">
      <w:pPr>
        <w:spacing w:before="0" w:after="0"/>
        <w:rPr>
          <w:rFonts w:cs="Arial"/>
        </w:rPr>
      </w:pPr>
      <w:r w:rsidRPr="00002182">
        <w:rPr>
          <w:rFonts w:cs="Arial"/>
        </w:rPr>
        <w:t>You have been asked to identify which results may be cause concern and what could cause these results. You have been asked to consider why these results may pose issues and how these results could be avoided. As part of your job, you need to make sure that CBC is completed, and you need to suggest a suitable alternative practical and the steps needed to be taken out on the blood so it can be used in this alternative method.</w:t>
      </w:r>
      <w:r w:rsidR="003C6A4D">
        <w:rPr>
          <w:rFonts w:cs="Arial"/>
        </w:rPr>
        <w:br/>
      </w:r>
    </w:p>
    <w:p w14:paraId="3C64C7D6" w14:textId="1F5BEB8B" w:rsidR="00061807" w:rsidRDefault="00061807" w:rsidP="003C6A4D">
      <w:pPr>
        <w:spacing w:before="0" w:after="0"/>
        <w:rPr>
          <w:rFonts w:cs="Arial"/>
          <w:b/>
        </w:rPr>
      </w:pPr>
      <w:r w:rsidRPr="00002182">
        <w:rPr>
          <w:rFonts w:cs="Arial"/>
          <w:b/>
        </w:rPr>
        <w:t>Table to show red blood cell count of different samples taken from the machine</w:t>
      </w:r>
    </w:p>
    <w:p w14:paraId="2467F150" w14:textId="77777777" w:rsidR="0084227E" w:rsidRPr="00002182" w:rsidRDefault="0084227E" w:rsidP="003C6A4D">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398"/>
        <w:gridCol w:w="3398"/>
        <w:gridCol w:w="3398"/>
      </w:tblGrid>
      <w:tr w:rsidR="00061807" w:rsidRPr="00002182" w14:paraId="5F049931" w14:textId="77777777" w:rsidTr="0084227E">
        <w:trPr>
          <w:cantSplit/>
          <w:trHeight w:val="745"/>
        </w:trPr>
        <w:tc>
          <w:tcPr>
            <w:tcW w:w="3005" w:type="dxa"/>
            <w:shd w:val="clear" w:color="auto" w:fill="D9D9D9" w:themeFill="background1" w:themeFillShade="D9"/>
          </w:tcPr>
          <w:p w14:paraId="01532833" w14:textId="0DD4205F" w:rsidR="00061807" w:rsidRPr="00002182" w:rsidRDefault="00061807" w:rsidP="003C6A4D">
            <w:pPr>
              <w:spacing w:before="0" w:after="0"/>
              <w:rPr>
                <w:rFonts w:cs="Arial"/>
              </w:rPr>
            </w:pPr>
            <w:r w:rsidRPr="00002182">
              <w:rPr>
                <w:rFonts w:cs="Arial"/>
                <w:b/>
              </w:rPr>
              <w:t>Sample of blood (</w:t>
            </w:r>
            <w:r w:rsidR="003C6A4D">
              <w:rPr>
                <w:rFonts w:cs="Arial"/>
                <w:b/>
              </w:rPr>
              <w:t>h</w:t>
            </w:r>
            <w:r w:rsidRPr="00002182">
              <w:rPr>
                <w:rFonts w:cs="Arial"/>
                <w:b/>
              </w:rPr>
              <w:t xml:space="preserve">uman) </w:t>
            </w:r>
          </w:p>
        </w:tc>
        <w:tc>
          <w:tcPr>
            <w:tcW w:w="3005" w:type="dxa"/>
            <w:shd w:val="clear" w:color="auto" w:fill="D9D9D9" w:themeFill="background1" w:themeFillShade="D9"/>
          </w:tcPr>
          <w:p w14:paraId="6E39DCA1" w14:textId="77777777" w:rsidR="00061807" w:rsidRPr="00002182" w:rsidRDefault="00061807" w:rsidP="003C6A4D">
            <w:pPr>
              <w:spacing w:before="0" w:after="0"/>
              <w:rPr>
                <w:rFonts w:cs="Arial"/>
              </w:rPr>
            </w:pPr>
            <w:r w:rsidRPr="00002182">
              <w:rPr>
                <w:rFonts w:cs="Arial"/>
                <w:b/>
              </w:rPr>
              <w:t>Number of red blood cells per mm3</w:t>
            </w:r>
          </w:p>
        </w:tc>
        <w:tc>
          <w:tcPr>
            <w:tcW w:w="3005" w:type="dxa"/>
            <w:shd w:val="clear" w:color="auto" w:fill="D9D9D9" w:themeFill="background1" w:themeFillShade="D9"/>
          </w:tcPr>
          <w:p w14:paraId="3CD1FDDB" w14:textId="77777777" w:rsidR="00061807" w:rsidRPr="00002182" w:rsidRDefault="00061807" w:rsidP="003C6A4D">
            <w:pPr>
              <w:spacing w:before="0" w:after="0"/>
              <w:rPr>
                <w:rFonts w:cs="Arial"/>
              </w:rPr>
            </w:pPr>
            <w:r w:rsidRPr="00002182">
              <w:rPr>
                <w:rFonts w:cs="Arial"/>
                <w:b/>
              </w:rPr>
              <w:t>Suitable range</w:t>
            </w:r>
          </w:p>
        </w:tc>
      </w:tr>
      <w:tr w:rsidR="00061807" w:rsidRPr="00002182" w14:paraId="02BC5797" w14:textId="77777777" w:rsidTr="00821233">
        <w:trPr>
          <w:cantSplit/>
          <w:trHeight w:val="552"/>
        </w:trPr>
        <w:tc>
          <w:tcPr>
            <w:tcW w:w="3005" w:type="dxa"/>
          </w:tcPr>
          <w:p w14:paraId="4E75D673" w14:textId="77777777" w:rsidR="00061807" w:rsidRPr="00A34BAE" w:rsidRDefault="00061807" w:rsidP="003C6A4D">
            <w:pPr>
              <w:spacing w:before="0" w:after="0"/>
              <w:rPr>
                <w:rFonts w:cs="Arial"/>
                <w:bCs/>
              </w:rPr>
            </w:pPr>
            <w:r w:rsidRPr="00A34BAE">
              <w:rPr>
                <w:rFonts w:cs="Arial"/>
                <w:bCs/>
              </w:rPr>
              <w:t xml:space="preserve">A </w:t>
            </w:r>
          </w:p>
        </w:tc>
        <w:tc>
          <w:tcPr>
            <w:tcW w:w="3005" w:type="dxa"/>
          </w:tcPr>
          <w:p w14:paraId="19B0D7F7" w14:textId="2191E159" w:rsidR="00061807" w:rsidRPr="00A34BAE" w:rsidRDefault="00061807" w:rsidP="003C6A4D">
            <w:pPr>
              <w:spacing w:before="0" w:after="0"/>
              <w:rPr>
                <w:rFonts w:cs="Arial"/>
                <w:bCs/>
              </w:rPr>
            </w:pPr>
            <w:r w:rsidRPr="00A34BAE">
              <w:rPr>
                <w:rFonts w:cs="Arial"/>
                <w:bCs/>
              </w:rPr>
              <w:t>5</w:t>
            </w:r>
            <w:r w:rsidR="0074383A" w:rsidRPr="00A34BAE">
              <w:rPr>
                <w:rFonts w:cs="Arial"/>
                <w:bCs/>
              </w:rPr>
              <w:t xml:space="preserve"> </w:t>
            </w:r>
            <w:r w:rsidRPr="00A34BAE">
              <w:rPr>
                <w:rFonts w:cs="Arial"/>
                <w:bCs/>
              </w:rPr>
              <w:t>000</w:t>
            </w:r>
            <w:r w:rsidR="0074383A" w:rsidRPr="00A34BAE">
              <w:rPr>
                <w:rFonts w:cs="Arial"/>
                <w:bCs/>
              </w:rPr>
              <w:t xml:space="preserve"> </w:t>
            </w:r>
            <w:r w:rsidRPr="00A34BAE">
              <w:rPr>
                <w:rFonts w:cs="Arial"/>
                <w:bCs/>
              </w:rPr>
              <w:t>000</w:t>
            </w:r>
          </w:p>
        </w:tc>
        <w:tc>
          <w:tcPr>
            <w:tcW w:w="3005" w:type="dxa"/>
          </w:tcPr>
          <w:p w14:paraId="3059DE92"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194413EF" w14:textId="77777777" w:rsidTr="00821233">
        <w:trPr>
          <w:cantSplit/>
          <w:trHeight w:val="552"/>
        </w:trPr>
        <w:tc>
          <w:tcPr>
            <w:tcW w:w="3005" w:type="dxa"/>
          </w:tcPr>
          <w:p w14:paraId="0E78F973" w14:textId="77777777" w:rsidR="00061807" w:rsidRPr="00A34BAE" w:rsidRDefault="00061807" w:rsidP="003C6A4D">
            <w:pPr>
              <w:spacing w:before="0" w:after="0"/>
              <w:rPr>
                <w:rFonts w:cs="Arial"/>
                <w:bCs/>
              </w:rPr>
            </w:pPr>
            <w:r w:rsidRPr="00A34BAE">
              <w:rPr>
                <w:rFonts w:cs="Arial"/>
                <w:bCs/>
              </w:rPr>
              <w:t>B</w:t>
            </w:r>
          </w:p>
        </w:tc>
        <w:tc>
          <w:tcPr>
            <w:tcW w:w="3005" w:type="dxa"/>
          </w:tcPr>
          <w:p w14:paraId="52067018" w14:textId="3E980521" w:rsidR="00061807" w:rsidRPr="00A34BAE" w:rsidRDefault="00061807" w:rsidP="003C6A4D">
            <w:pPr>
              <w:spacing w:before="0" w:after="0"/>
              <w:rPr>
                <w:rFonts w:cs="Arial"/>
                <w:bCs/>
              </w:rPr>
            </w:pPr>
            <w:r w:rsidRPr="00A34BAE">
              <w:rPr>
                <w:rFonts w:cs="Arial"/>
                <w:bCs/>
              </w:rPr>
              <w:t>4</w:t>
            </w:r>
            <w:r w:rsidR="0074383A" w:rsidRPr="00A34BAE">
              <w:rPr>
                <w:rFonts w:cs="Arial"/>
                <w:bCs/>
              </w:rPr>
              <w:t xml:space="preserve"> </w:t>
            </w:r>
            <w:r w:rsidRPr="00A34BAE">
              <w:rPr>
                <w:rFonts w:cs="Arial"/>
                <w:bCs/>
              </w:rPr>
              <w:t>560</w:t>
            </w:r>
            <w:r w:rsidR="0074383A" w:rsidRPr="00A34BAE">
              <w:rPr>
                <w:rFonts w:cs="Arial"/>
                <w:bCs/>
              </w:rPr>
              <w:t xml:space="preserve"> </w:t>
            </w:r>
            <w:r w:rsidRPr="00A34BAE">
              <w:rPr>
                <w:rFonts w:cs="Arial"/>
                <w:bCs/>
              </w:rPr>
              <w:t>000</w:t>
            </w:r>
          </w:p>
        </w:tc>
        <w:tc>
          <w:tcPr>
            <w:tcW w:w="3005" w:type="dxa"/>
          </w:tcPr>
          <w:p w14:paraId="5C0725DA"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0B1D775A" w14:textId="77777777" w:rsidTr="00821233">
        <w:trPr>
          <w:cantSplit/>
          <w:trHeight w:val="521"/>
        </w:trPr>
        <w:tc>
          <w:tcPr>
            <w:tcW w:w="3005" w:type="dxa"/>
          </w:tcPr>
          <w:p w14:paraId="63BD7557" w14:textId="77777777" w:rsidR="00061807" w:rsidRPr="00A34BAE" w:rsidRDefault="00061807" w:rsidP="003C6A4D">
            <w:pPr>
              <w:spacing w:before="0" w:after="0"/>
              <w:rPr>
                <w:rFonts w:cs="Arial"/>
                <w:bCs/>
              </w:rPr>
            </w:pPr>
            <w:r w:rsidRPr="00A34BAE">
              <w:rPr>
                <w:rFonts w:cs="Arial"/>
                <w:bCs/>
              </w:rPr>
              <w:t>C</w:t>
            </w:r>
          </w:p>
        </w:tc>
        <w:tc>
          <w:tcPr>
            <w:tcW w:w="3005" w:type="dxa"/>
          </w:tcPr>
          <w:p w14:paraId="764B6950" w14:textId="31FD353D" w:rsidR="00061807" w:rsidRPr="00A34BAE" w:rsidRDefault="00061807" w:rsidP="003C6A4D">
            <w:pPr>
              <w:spacing w:before="0" w:after="0"/>
              <w:rPr>
                <w:rFonts w:cs="Arial"/>
                <w:bCs/>
              </w:rPr>
            </w:pPr>
            <w:r w:rsidRPr="00A34BAE">
              <w:rPr>
                <w:rFonts w:cs="Arial"/>
                <w:bCs/>
              </w:rPr>
              <w:t>6</w:t>
            </w:r>
            <w:r w:rsidR="0074383A" w:rsidRPr="00A34BAE">
              <w:rPr>
                <w:rFonts w:cs="Arial"/>
                <w:bCs/>
              </w:rPr>
              <w:t xml:space="preserve"> </w:t>
            </w:r>
            <w:r w:rsidRPr="00A34BAE">
              <w:rPr>
                <w:rFonts w:cs="Arial"/>
                <w:bCs/>
              </w:rPr>
              <w:t>300</w:t>
            </w:r>
            <w:r w:rsidR="0074383A" w:rsidRPr="00A34BAE">
              <w:rPr>
                <w:rFonts w:cs="Arial"/>
                <w:bCs/>
              </w:rPr>
              <w:t xml:space="preserve"> </w:t>
            </w:r>
            <w:r w:rsidRPr="00A34BAE">
              <w:rPr>
                <w:rFonts w:cs="Arial"/>
                <w:bCs/>
              </w:rPr>
              <w:t>000</w:t>
            </w:r>
          </w:p>
        </w:tc>
        <w:tc>
          <w:tcPr>
            <w:tcW w:w="3005" w:type="dxa"/>
          </w:tcPr>
          <w:p w14:paraId="461412AE"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48EC18C9" w14:textId="77777777" w:rsidTr="00821233">
        <w:trPr>
          <w:cantSplit/>
          <w:trHeight w:val="510"/>
        </w:trPr>
        <w:tc>
          <w:tcPr>
            <w:tcW w:w="3005" w:type="dxa"/>
          </w:tcPr>
          <w:p w14:paraId="04787EE2" w14:textId="77777777" w:rsidR="00061807" w:rsidRPr="00A34BAE" w:rsidRDefault="00061807" w:rsidP="003C6A4D">
            <w:pPr>
              <w:spacing w:before="0" w:after="0"/>
              <w:rPr>
                <w:rFonts w:cs="Arial"/>
                <w:bCs/>
              </w:rPr>
            </w:pPr>
            <w:r w:rsidRPr="00A34BAE">
              <w:rPr>
                <w:rFonts w:cs="Arial"/>
                <w:bCs/>
              </w:rPr>
              <w:t>D</w:t>
            </w:r>
          </w:p>
        </w:tc>
        <w:tc>
          <w:tcPr>
            <w:tcW w:w="3005" w:type="dxa"/>
          </w:tcPr>
          <w:p w14:paraId="1DA846A5" w14:textId="6F9F80D3" w:rsidR="00061807" w:rsidRPr="00A34BAE" w:rsidRDefault="00061807" w:rsidP="003C6A4D">
            <w:pPr>
              <w:spacing w:before="0" w:after="0"/>
              <w:rPr>
                <w:rFonts w:cs="Arial"/>
                <w:bCs/>
              </w:rPr>
            </w:pPr>
            <w:r w:rsidRPr="00A34BAE">
              <w:rPr>
                <w:rFonts w:cs="Arial"/>
                <w:bCs/>
              </w:rPr>
              <w:t>5</w:t>
            </w:r>
            <w:r w:rsidR="0074383A" w:rsidRPr="00A34BAE">
              <w:rPr>
                <w:rFonts w:cs="Arial"/>
                <w:bCs/>
              </w:rPr>
              <w:t xml:space="preserve"> </w:t>
            </w:r>
            <w:r w:rsidRPr="00A34BAE">
              <w:rPr>
                <w:rFonts w:cs="Arial"/>
                <w:bCs/>
              </w:rPr>
              <w:t>900</w:t>
            </w:r>
            <w:r w:rsidR="0074383A" w:rsidRPr="00A34BAE">
              <w:rPr>
                <w:rFonts w:cs="Arial"/>
                <w:bCs/>
              </w:rPr>
              <w:t xml:space="preserve"> </w:t>
            </w:r>
            <w:r w:rsidRPr="00A34BAE">
              <w:rPr>
                <w:rFonts w:cs="Arial"/>
                <w:bCs/>
              </w:rPr>
              <w:t>000</w:t>
            </w:r>
          </w:p>
        </w:tc>
        <w:tc>
          <w:tcPr>
            <w:tcW w:w="3005" w:type="dxa"/>
          </w:tcPr>
          <w:p w14:paraId="5BAAF7AA"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1FFE32CB" w14:textId="77777777" w:rsidTr="00821233">
        <w:trPr>
          <w:cantSplit/>
          <w:trHeight w:val="521"/>
        </w:trPr>
        <w:tc>
          <w:tcPr>
            <w:tcW w:w="3005" w:type="dxa"/>
          </w:tcPr>
          <w:p w14:paraId="247FC3AB" w14:textId="77777777" w:rsidR="00061807" w:rsidRPr="00A34BAE" w:rsidRDefault="00061807" w:rsidP="003C6A4D">
            <w:pPr>
              <w:spacing w:before="0" w:after="0"/>
              <w:rPr>
                <w:rFonts w:cs="Arial"/>
                <w:bCs/>
              </w:rPr>
            </w:pPr>
            <w:r w:rsidRPr="00A34BAE">
              <w:rPr>
                <w:rFonts w:cs="Arial"/>
                <w:bCs/>
              </w:rPr>
              <w:t>E</w:t>
            </w:r>
          </w:p>
        </w:tc>
        <w:tc>
          <w:tcPr>
            <w:tcW w:w="3005" w:type="dxa"/>
          </w:tcPr>
          <w:p w14:paraId="54823922" w14:textId="0011039F" w:rsidR="00061807" w:rsidRPr="00A34BAE" w:rsidRDefault="00061807" w:rsidP="003C6A4D">
            <w:pPr>
              <w:spacing w:before="0" w:after="0"/>
              <w:rPr>
                <w:rFonts w:cs="Arial"/>
                <w:bCs/>
              </w:rPr>
            </w:pPr>
            <w:r w:rsidRPr="00A34BAE">
              <w:rPr>
                <w:rFonts w:cs="Arial"/>
                <w:bCs/>
              </w:rPr>
              <w:t>3</w:t>
            </w:r>
            <w:r w:rsidR="0074383A" w:rsidRPr="00A34BAE">
              <w:rPr>
                <w:rFonts w:cs="Arial"/>
                <w:bCs/>
              </w:rPr>
              <w:t xml:space="preserve"> </w:t>
            </w:r>
            <w:r w:rsidRPr="00A34BAE">
              <w:rPr>
                <w:rFonts w:cs="Arial"/>
                <w:bCs/>
              </w:rPr>
              <w:t>980</w:t>
            </w:r>
            <w:r w:rsidR="0074383A" w:rsidRPr="00A34BAE">
              <w:rPr>
                <w:rFonts w:cs="Arial"/>
                <w:bCs/>
              </w:rPr>
              <w:t xml:space="preserve"> </w:t>
            </w:r>
            <w:r w:rsidRPr="00A34BAE">
              <w:rPr>
                <w:rFonts w:cs="Arial"/>
                <w:bCs/>
              </w:rPr>
              <w:t>000</w:t>
            </w:r>
          </w:p>
        </w:tc>
        <w:tc>
          <w:tcPr>
            <w:tcW w:w="3005" w:type="dxa"/>
          </w:tcPr>
          <w:p w14:paraId="22D6A82B"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025EFF1A" w14:textId="77777777" w:rsidTr="00821233">
        <w:trPr>
          <w:cantSplit/>
          <w:trHeight w:val="521"/>
        </w:trPr>
        <w:tc>
          <w:tcPr>
            <w:tcW w:w="3005" w:type="dxa"/>
          </w:tcPr>
          <w:p w14:paraId="75EF5FEC" w14:textId="77777777" w:rsidR="00061807" w:rsidRPr="00A34BAE" w:rsidRDefault="00061807" w:rsidP="003C6A4D">
            <w:pPr>
              <w:spacing w:before="0" w:after="0"/>
              <w:rPr>
                <w:rFonts w:cs="Arial"/>
                <w:bCs/>
              </w:rPr>
            </w:pPr>
            <w:r w:rsidRPr="00A34BAE">
              <w:rPr>
                <w:rFonts w:cs="Arial"/>
                <w:bCs/>
              </w:rPr>
              <w:t>F</w:t>
            </w:r>
          </w:p>
        </w:tc>
        <w:tc>
          <w:tcPr>
            <w:tcW w:w="3005" w:type="dxa"/>
          </w:tcPr>
          <w:p w14:paraId="7B3FDA31" w14:textId="27C488E2" w:rsidR="00061807" w:rsidRPr="00A34BAE" w:rsidRDefault="00061807" w:rsidP="003C6A4D">
            <w:pPr>
              <w:spacing w:before="0" w:after="0"/>
              <w:rPr>
                <w:rFonts w:cs="Arial"/>
                <w:bCs/>
              </w:rPr>
            </w:pPr>
            <w:r w:rsidRPr="00A34BAE">
              <w:rPr>
                <w:rFonts w:cs="Arial"/>
                <w:bCs/>
              </w:rPr>
              <w:t>100</w:t>
            </w:r>
            <w:r w:rsidR="0074383A" w:rsidRPr="00A34BAE">
              <w:rPr>
                <w:rFonts w:cs="Arial"/>
                <w:bCs/>
              </w:rPr>
              <w:t xml:space="preserve"> </w:t>
            </w:r>
            <w:r w:rsidRPr="00A34BAE">
              <w:rPr>
                <w:rFonts w:cs="Arial"/>
                <w:bCs/>
              </w:rPr>
              <w:t>000</w:t>
            </w:r>
          </w:p>
        </w:tc>
        <w:tc>
          <w:tcPr>
            <w:tcW w:w="3005" w:type="dxa"/>
          </w:tcPr>
          <w:p w14:paraId="5BA27492"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45B1045B" w14:textId="77777777" w:rsidTr="00821233">
        <w:trPr>
          <w:cantSplit/>
          <w:trHeight w:val="521"/>
        </w:trPr>
        <w:tc>
          <w:tcPr>
            <w:tcW w:w="3005" w:type="dxa"/>
          </w:tcPr>
          <w:p w14:paraId="116D37CE" w14:textId="77777777" w:rsidR="00061807" w:rsidRPr="00A34BAE" w:rsidRDefault="00061807" w:rsidP="003C6A4D">
            <w:pPr>
              <w:spacing w:before="0" w:after="0"/>
              <w:rPr>
                <w:rFonts w:cs="Arial"/>
                <w:bCs/>
              </w:rPr>
            </w:pPr>
            <w:r w:rsidRPr="00A34BAE">
              <w:rPr>
                <w:rFonts w:cs="Arial"/>
                <w:bCs/>
              </w:rPr>
              <w:t>G</w:t>
            </w:r>
          </w:p>
        </w:tc>
        <w:tc>
          <w:tcPr>
            <w:tcW w:w="3005" w:type="dxa"/>
          </w:tcPr>
          <w:p w14:paraId="26028586" w14:textId="3426FE91" w:rsidR="00061807" w:rsidRPr="00A34BAE" w:rsidRDefault="00061807" w:rsidP="003C6A4D">
            <w:pPr>
              <w:spacing w:before="0" w:after="0"/>
              <w:rPr>
                <w:rFonts w:cs="Arial"/>
                <w:bCs/>
              </w:rPr>
            </w:pPr>
            <w:r w:rsidRPr="00A34BAE">
              <w:rPr>
                <w:rFonts w:cs="Arial"/>
                <w:bCs/>
              </w:rPr>
              <w:t>6</w:t>
            </w:r>
            <w:r w:rsidR="0074383A" w:rsidRPr="00A34BAE">
              <w:rPr>
                <w:rFonts w:cs="Arial"/>
                <w:bCs/>
              </w:rPr>
              <w:t xml:space="preserve"> </w:t>
            </w:r>
            <w:r w:rsidRPr="00A34BAE">
              <w:rPr>
                <w:rFonts w:cs="Arial"/>
                <w:bCs/>
              </w:rPr>
              <w:t>700</w:t>
            </w:r>
            <w:r w:rsidR="0074383A" w:rsidRPr="00A34BAE">
              <w:rPr>
                <w:rFonts w:cs="Arial"/>
                <w:bCs/>
              </w:rPr>
              <w:t xml:space="preserve"> </w:t>
            </w:r>
            <w:r w:rsidRPr="00A34BAE">
              <w:rPr>
                <w:rFonts w:cs="Arial"/>
                <w:bCs/>
              </w:rPr>
              <w:t>000</w:t>
            </w:r>
          </w:p>
        </w:tc>
        <w:tc>
          <w:tcPr>
            <w:tcW w:w="3005" w:type="dxa"/>
          </w:tcPr>
          <w:p w14:paraId="49C92C30" w14:textId="77777777" w:rsidR="00061807" w:rsidRPr="00A34BAE" w:rsidRDefault="00061807" w:rsidP="003C6A4D">
            <w:pPr>
              <w:spacing w:before="0" w:after="0"/>
              <w:rPr>
                <w:rFonts w:cs="Arial"/>
                <w:bCs/>
              </w:rPr>
            </w:pPr>
            <w:r w:rsidRPr="00A34BAE">
              <w:rPr>
                <w:rFonts w:cs="Arial"/>
                <w:bCs/>
              </w:rPr>
              <w:t>4 million to 6 million/mm3</w:t>
            </w:r>
          </w:p>
        </w:tc>
      </w:tr>
      <w:tr w:rsidR="00061807" w:rsidRPr="00002182" w14:paraId="71A80145" w14:textId="77777777" w:rsidTr="00821233">
        <w:trPr>
          <w:cantSplit/>
          <w:trHeight w:val="521"/>
        </w:trPr>
        <w:tc>
          <w:tcPr>
            <w:tcW w:w="3005" w:type="dxa"/>
          </w:tcPr>
          <w:p w14:paraId="3300E582" w14:textId="77777777" w:rsidR="00061807" w:rsidRPr="00A34BAE" w:rsidRDefault="00061807" w:rsidP="003C6A4D">
            <w:pPr>
              <w:spacing w:before="0" w:after="0"/>
              <w:rPr>
                <w:rFonts w:cs="Arial"/>
                <w:bCs/>
              </w:rPr>
            </w:pPr>
            <w:r w:rsidRPr="00A34BAE">
              <w:rPr>
                <w:rFonts w:cs="Arial"/>
                <w:bCs/>
              </w:rPr>
              <w:t>H</w:t>
            </w:r>
          </w:p>
        </w:tc>
        <w:tc>
          <w:tcPr>
            <w:tcW w:w="3005" w:type="dxa"/>
          </w:tcPr>
          <w:p w14:paraId="44718CE2" w14:textId="56A38D6F" w:rsidR="00061807" w:rsidRPr="00A34BAE" w:rsidRDefault="00061807" w:rsidP="003C6A4D">
            <w:pPr>
              <w:spacing w:before="0" w:after="0"/>
              <w:rPr>
                <w:rFonts w:cs="Arial"/>
                <w:bCs/>
              </w:rPr>
            </w:pPr>
            <w:r w:rsidRPr="00A34BAE">
              <w:rPr>
                <w:rFonts w:cs="Arial"/>
                <w:bCs/>
              </w:rPr>
              <w:t>3</w:t>
            </w:r>
            <w:r w:rsidR="0074383A" w:rsidRPr="00A34BAE">
              <w:rPr>
                <w:rFonts w:cs="Arial"/>
                <w:bCs/>
              </w:rPr>
              <w:t xml:space="preserve"> </w:t>
            </w:r>
            <w:r w:rsidRPr="00A34BAE">
              <w:rPr>
                <w:rFonts w:cs="Arial"/>
                <w:bCs/>
              </w:rPr>
              <w:t>500</w:t>
            </w:r>
            <w:r w:rsidR="0074383A" w:rsidRPr="00A34BAE">
              <w:rPr>
                <w:rFonts w:cs="Arial"/>
                <w:bCs/>
              </w:rPr>
              <w:t xml:space="preserve"> </w:t>
            </w:r>
            <w:r w:rsidRPr="00A34BAE">
              <w:rPr>
                <w:rFonts w:cs="Arial"/>
                <w:bCs/>
              </w:rPr>
              <w:t>000</w:t>
            </w:r>
          </w:p>
        </w:tc>
        <w:tc>
          <w:tcPr>
            <w:tcW w:w="3005" w:type="dxa"/>
          </w:tcPr>
          <w:p w14:paraId="5336A014" w14:textId="77777777" w:rsidR="00061807" w:rsidRPr="00A34BAE" w:rsidRDefault="00061807" w:rsidP="003C6A4D">
            <w:pPr>
              <w:spacing w:before="0" w:after="0"/>
              <w:rPr>
                <w:rFonts w:cs="Arial"/>
                <w:bCs/>
              </w:rPr>
            </w:pPr>
            <w:r w:rsidRPr="00A34BAE">
              <w:rPr>
                <w:rFonts w:cs="Arial"/>
                <w:bCs/>
              </w:rPr>
              <w:t>4 million to 6 million/mm3</w:t>
            </w:r>
          </w:p>
        </w:tc>
      </w:tr>
    </w:tbl>
    <w:p w14:paraId="5545A462" w14:textId="77777777" w:rsidR="00061807" w:rsidRPr="00002182" w:rsidRDefault="00061807" w:rsidP="00821233">
      <w:pPr>
        <w:rPr>
          <w:rFonts w:cs="Arial"/>
          <w:b/>
        </w:rPr>
      </w:pPr>
    </w:p>
    <w:p w14:paraId="6BC0283A" w14:textId="21B46690" w:rsidR="00061807" w:rsidRPr="00002182" w:rsidRDefault="00EC3F40" w:rsidP="00FA54B9">
      <w:pPr>
        <w:pStyle w:val="Heading1"/>
        <w:spacing w:before="0" w:after="0"/>
        <w:rPr>
          <w:rFonts w:eastAsia="Times New Roman" w:cs="Arial"/>
          <w:lang w:eastAsia="en-GB"/>
        </w:rPr>
      </w:pPr>
      <w:bookmarkStart w:id="6" w:name="_Toc74221603"/>
      <w:r>
        <w:rPr>
          <w:rFonts w:eastAsia="Times New Roman" w:cs="Arial"/>
          <w:lang w:eastAsia="en-GB"/>
        </w:rPr>
        <w:lastRenderedPageBreak/>
        <w:t>T</w:t>
      </w:r>
      <w:r w:rsidR="00FA54B9" w:rsidRPr="21636F3D">
        <w:rPr>
          <w:rFonts w:eastAsia="Times New Roman" w:cs="Arial"/>
          <w:lang w:eastAsia="en-GB"/>
        </w:rPr>
        <w:t xml:space="preserve">ask 3: </w:t>
      </w:r>
      <w:r w:rsidR="00061807" w:rsidRPr="21636F3D">
        <w:rPr>
          <w:rFonts w:eastAsia="Times New Roman" w:cs="Arial"/>
          <w:lang w:eastAsia="en-GB"/>
        </w:rPr>
        <w:t>data analysis</w:t>
      </w:r>
      <w:bookmarkEnd w:id="6"/>
      <w:r w:rsidR="00FA54B9">
        <w:rPr>
          <w:rFonts w:eastAsia="Times New Roman" w:cs="Arial"/>
          <w:lang w:eastAsia="en-GB"/>
        </w:rPr>
        <w:br/>
      </w:r>
    </w:p>
    <w:tbl>
      <w:tblPr>
        <w:tblW w:w="5000" w:type="pct"/>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000"/>
        <w:gridCol w:w="8194"/>
      </w:tblGrid>
      <w:tr w:rsidR="00061807" w:rsidRPr="00002182" w14:paraId="7303F3BE" w14:textId="77777777" w:rsidTr="00A34BAE">
        <w:trPr>
          <w:cantSplit/>
          <w:trHeight w:val="585"/>
        </w:trPr>
        <w:tc>
          <w:tcPr>
            <w:tcW w:w="2001" w:type="dxa"/>
            <w:shd w:val="clear" w:color="auto" w:fill="D9D9D9" w:themeFill="background1" w:themeFillShade="D9"/>
          </w:tcPr>
          <w:p w14:paraId="45D4371A" w14:textId="77777777" w:rsidR="00061807" w:rsidRPr="00002182" w:rsidRDefault="00061807" w:rsidP="00FA54B9">
            <w:pPr>
              <w:spacing w:before="0" w:after="0"/>
              <w:rPr>
                <w:rFonts w:eastAsia="Times New Roman" w:cs="Arial"/>
                <w:bCs/>
                <w:highlight w:val="yellow"/>
                <w:lang w:eastAsia="en-GB"/>
              </w:rPr>
            </w:pPr>
            <w:r w:rsidRPr="00002182">
              <w:rPr>
                <w:rFonts w:cs="Arial"/>
                <w:b/>
              </w:rPr>
              <w:t>Maximum time:</w:t>
            </w:r>
          </w:p>
        </w:tc>
        <w:tc>
          <w:tcPr>
            <w:tcW w:w="8205" w:type="dxa"/>
            <w:shd w:val="clear" w:color="auto" w:fill="FFFFFF" w:themeFill="background1"/>
          </w:tcPr>
          <w:p w14:paraId="7952A800" w14:textId="77777777" w:rsidR="00061807" w:rsidRPr="00002182" w:rsidRDefault="00061807" w:rsidP="00FA54B9">
            <w:pPr>
              <w:spacing w:before="0" w:after="0"/>
              <w:rPr>
                <w:rFonts w:cs="Arial"/>
                <w:lang w:eastAsia="en-GB"/>
              </w:rPr>
            </w:pPr>
            <w:r w:rsidRPr="00002182">
              <w:rPr>
                <w:rFonts w:cs="Arial"/>
                <w:lang w:eastAsia="en-GB"/>
              </w:rPr>
              <w:t>45 minutes</w:t>
            </w:r>
          </w:p>
        </w:tc>
      </w:tr>
      <w:tr w:rsidR="00061807" w:rsidRPr="00002182" w14:paraId="0AAA60F5" w14:textId="77777777" w:rsidTr="00821233">
        <w:trPr>
          <w:cantSplit/>
          <w:trHeight w:val="585"/>
        </w:trPr>
        <w:tc>
          <w:tcPr>
            <w:tcW w:w="10206" w:type="dxa"/>
            <w:gridSpan w:val="2"/>
            <w:shd w:val="clear" w:color="auto" w:fill="auto"/>
            <w:hideMark/>
          </w:tcPr>
          <w:p w14:paraId="79AAC804" w14:textId="32460C12" w:rsidR="00061807" w:rsidRPr="00002182" w:rsidRDefault="00061807" w:rsidP="00FA54B9">
            <w:pPr>
              <w:spacing w:before="0" w:after="0"/>
              <w:rPr>
                <w:rFonts w:cs="Arial"/>
                <w:b/>
                <w:lang w:eastAsia="en-GB"/>
              </w:rPr>
            </w:pPr>
            <w:r w:rsidRPr="00002182">
              <w:rPr>
                <w:rFonts w:cs="Arial"/>
                <w:b/>
                <w:lang w:eastAsia="en-GB"/>
              </w:rPr>
              <w:t>You are required to:</w:t>
            </w:r>
            <w:r w:rsidR="00FA54B9">
              <w:rPr>
                <w:rFonts w:cs="Arial"/>
                <w:b/>
                <w:lang w:eastAsia="en-GB"/>
              </w:rPr>
              <w:br/>
            </w:r>
          </w:p>
          <w:p w14:paraId="27C8355E" w14:textId="085EEFE9" w:rsidR="00061807" w:rsidRPr="00002182" w:rsidRDefault="00061807" w:rsidP="00FA54B9">
            <w:pPr>
              <w:spacing w:before="0" w:after="0"/>
              <w:rPr>
                <w:rFonts w:cs="Arial"/>
                <w:lang w:eastAsia="en-GB"/>
              </w:rPr>
            </w:pPr>
            <w:r w:rsidRPr="00002182">
              <w:rPr>
                <w:rFonts w:cs="Arial"/>
                <w:lang w:eastAsia="en-GB"/>
              </w:rPr>
              <w:t>Review the data answer and answer the following questions:</w:t>
            </w:r>
            <w:r w:rsidR="00FA54B9">
              <w:rPr>
                <w:rFonts w:cs="Arial"/>
                <w:lang w:eastAsia="en-GB"/>
              </w:rPr>
              <w:br/>
            </w:r>
          </w:p>
          <w:p w14:paraId="46B430FD" w14:textId="5CACA9A6" w:rsidR="00061807" w:rsidRPr="00061807" w:rsidRDefault="00FA54B9" w:rsidP="00FA54B9">
            <w:pPr>
              <w:pStyle w:val="NCFE-Bullet-Table"/>
              <w:spacing w:before="0" w:after="0"/>
              <w:rPr>
                <w:lang w:eastAsia="en-GB"/>
              </w:rPr>
            </w:pPr>
            <w:r w:rsidRPr="00061807">
              <w:rPr>
                <w:lang w:eastAsia="en-GB"/>
              </w:rPr>
              <w:t xml:space="preserve">state which </w:t>
            </w:r>
            <w:proofErr w:type="gramStart"/>
            <w:r w:rsidRPr="00061807">
              <w:rPr>
                <w:lang w:eastAsia="en-GB"/>
              </w:rPr>
              <w:t>result</w:t>
            </w:r>
            <w:proofErr w:type="gramEnd"/>
            <w:r w:rsidRPr="00061807">
              <w:rPr>
                <w:lang w:eastAsia="en-GB"/>
              </w:rPr>
              <w:t xml:space="preserve"> from the table is incorrect</w:t>
            </w:r>
          </w:p>
          <w:p w14:paraId="09C82B96" w14:textId="66F52A28" w:rsidR="00061807" w:rsidRPr="00061807" w:rsidRDefault="00FA54B9" w:rsidP="00FA54B9">
            <w:pPr>
              <w:pStyle w:val="NCFE-Bullet-Table"/>
              <w:spacing w:before="0" w:after="0"/>
              <w:rPr>
                <w:lang w:eastAsia="en-GB"/>
              </w:rPr>
            </w:pPr>
            <w:r w:rsidRPr="00061807">
              <w:rPr>
                <w:lang w:eastAsia="en-GB"/>
              </w:rPr>
              <w:t>explain what could have caused these results to happen</w:t>
            </w:r>
          </w:p>
          <w:p w14:paraId="5F3CCC84" w14:textId="51E7D14E" w:rsidR="00061807" w:rsidRPr="00061807" w:rsidRDefault="00FA54B9" w:rsidP="00FA54B9">
            <w:pPr>
              <w:pStyle w:val="NCFE-Bullet-Table"/>
              <w:spacing w:before="0" w:after="0"/>
              <w:rPr>
                <w:lang w:eastAsia="en-GB"/>
              </w:rPr>
            </w:pPr>
            <w:r w:rsidRPr="00061807">
              <w:rPr>
                <w:lang w:eastAsia="en-GB"/>
              </w:rPr>
              <w:t>explain would you do to amend the incorrect result</w:t>
            </w:r>
            <w:r w:rsidR="005932A1">
              <w:rPr>
                <w:lang w:eastAsia="en-GB"/>
              </w:rPr>
              <w:t xml:space="preserve"> –</w:t>
            </w:r>
            <w:r w:rsidRPr="00061807">
              <w:rPr>
                <w:lang w:eastAsia="en-GB"/>
              </w:rPr>
              <w:t xml:space="preserve"> suggest what could have happened to the machine</w:t>
            </w:r>
          </w:p>
          <w:p w14:paraId="3A7ED88B" w14:textId="6C521FDA" w:rsidR="00061807" w:rsidRPr="00061807" w:rsidRDefault="00FA54B9" w:rsidP="00FA54B9">
            <w:pPr>
              <w:pStyle w:val="NCFE-Bullet-Table"/>
              <w:spacing w:before="0" w:after="0"/>
              <w:rPr>
                <w:lang w:eastAsia="en-GB"/>
              </w:rPr>
            </w:pPr>
            <w:r w:rsidRPr="00061807">
              <w:rPr>
                <w:lang w:eastAsia="en-GB"/>
              </w:rPr>
              <w:t>describe the alternative method to counting red blood cells this way</w:t>
            </w:r>
          </w:p>
          <w:p w14:paraId="2F461840" w14:textId="259CCD22" w:rsidR="00061807" w:rsidRPr="00061807" w:rsidRDefault="00FA54B9" w:rsidP="00FA54B9">
            <w:pPr>
              <w:pStyle w:val="NCFE-Bullet-Table"/>
              <w:spacing w:before="0" w:after="0"/>
              <w:rPr>
                <w:lang w:eastAsia="en-GB"/>
              </w:rPr>
            </w:pPr>
            <w:r w:rsidRPr="00061807">
              <w:rPr>
                <w:lang w:eastAsia="en-GB"/>
              </w:rPr>
              <w:t xml:space="preserve">explain the steps need to be taken </w:t>
            </w:r>
            <w:proofErr w:type="gramStart"/>
            <w:r w:rsidRPr="00061807">
              <w:rPr>
                <w:lang w:eastAsia="en-GB"/>
              </w:rPr>
              <w:t>in order to</w:t>
            </w:r>
            <w:proofErr w:type="gramEnd"/>
            <w:r w:rsidRPr="00061807">
              <w:rPr>
                <w:lang w:eastAsia="en-GB"/>
              </w:rPr>
              <w:t xml:space="preserve"> allow this blood to be counted</w:t>
            </w:r>
          </w:p>
          <w:p w14:paraId="2F1D1B3B" w14:textId="09689C73" w:rsidR="00061807" w:rsidRPr="00061807" w:rsidRDefault="00FA54B9" w:rsidP="00FA54B9">
            <w:pPr>
              <w:pStyle w:val="NCFE-Bullet-Table"/>
              <w:spacing w:before="0" w:after="0"/>
              <w:rPr>
                <w:rFonts w:eastAsia="Times New Roman"/>
                <w:szCs w:val="24"/>
                <w:lang w:eastAsia="en-GB"/>
              </w:rPr>
            </w:pPr>
            <w:r w:rsidRPr="00061807">
              <w:rPr>
                <w:lang w:eastAsia="en-GB"/>
              </w:rPr>
              <w:t>describe how the blood is prepared for counting</w:t>
            </w:r>
            <w:r w:rsidR="005932A1">
              <w:rPr>
                <w:lang w:eastAsia="en-GB"/>
              </w:rPr>
              <w:t xml:space="preserve"> –</w:t>
            </w:r>
            <w:r w:rsidRPr="00061807">
              <w:rPr>
                <w:lang w:eastAsia="en-GB"/>
              </w:rPr>
              <w:t xml:space="preserve"> </w:t>
            </w:r>
            <w:r w:rsidR="005932A1">
              <w:rPr>
                <w:lang w:eastAsia="en-GB"/>
              </w:rPr>
              <w:t>s</w:t>
            </w:r>
            <w:r w:rsidRPr="00061807">
              <w:rPr>
                <w:lang w:eastAsia="en-GB"/>
              </w:rPr>
              <w:t>tate the name of the process and describe any calculations which are needed for this step</w:t>
            </w:r>
          </w:p>
        </w:tc>
      </w:tr>
      <w:tr w:rsidR="00061807" w:rsidRPr="00002182" w14:paraId="5ECF7836" w14:textId="77777777" w:rsidTr="00A34BAE">
        <w:trPr>
          <w:cantSplit/>
          <w:trHeight w:val="300"/>
        </w:trPr>
        <w:tc>
          <w:tcPr>
            <w:tcW w:w="2001" w:type="dxa"/>
            <w:shd w:val="clear" w:color="auto" w:fill="D9D9D9" w:themeFill="background1" w:themeFillShade="D9"/>
            <w:hideMark/>
          </w:tcPr>
          <w:p w14:paraId="45564529" w14:textId="77777777" w:rsidR="00061807" w:rsidRPr="00002182" w:rsidRDefault="00061807" w:rsidP="00FA54B9">
            <w:pPr>
              <w:spacing w:before="0" w:after="0"/>
              <w:rPr>
                <w:rFonts w:cs="Arial"/>
                <w:lang w:eastAsia="en-GB"/>
              </w:rPr>
            </w:pPr>
            <w:r w:rsidRPr="00002182">
              <w:rPr>
                <w:rFonts w:cs="Arial"/>
                <w:b/>
                <w:lang w:eastAsia="en-GB"/>
              </w:rPr>
              <w:t>Evidence</w:t>
            </w:r>
            <w:r w:rsidRPr="00002182">
              <w:rPr>
                <w:rFonts w:cs="Arial"/>
                <w:lang w:eastAsia="en-GB"/>
              </w:rPr>
              <w:t xml:space="preserve"> </w:t>
            </w:r>
          </w:p>
        </w:tc>
        <w:tc>
          <w:tcPr>
            <w:tcW w:w="8205" w:type="dxa"/>
            <w:shd w:val="clear" w:color="auto" w:fill="auto"/>
            <w:hideMark/>
          </w:tcPr>
          <w:p w14:paraId="19A80B8A" w14:textId="406C2FF8" w:rsidR="00061807" w:rsidRPr="00002182" w:rsidRDefault="00061807" w:rsidP="00FA54B9">
            <w:pPr>
              <w:spacing w:before="0" w:after="0"/>
              <w:rPr>
                <w:rFonts w:cs="Arial"/>
                <w:szCs w:val="24"/>
              </w:rPr>
            </w:pPr>
            <w:r w:rsidRPr="00002182">
              <w:rPr>
                <w:rFonts w:cs="Arial"/>
              </w:rPr>
              <w:t>Documents showing responses to assessment questions</w:t>
            </w:r>
          </w:p>
        </w:tc>
      </w:tr>
    </w:tbl>
    <w:p w14:paraId="5843899B" w14:textId="77777777" w:rsidR="00061807" w:rsidRPr="00002182" w:rsidRDefault="00061807" w:rsidP="00FD27C2">
      <w:pPr>
        <w:pStyle w:val="Heading1"/>
        <w:spacing w:before="0" w:after="0"/>
        <w:rPr>
          <w:rFonts w:cs="Arial"/>
        </w:rPr>
      </w:pPr>
      <w:bookmarkStart w:id="7" w:name="_Toc74221604"/>
      <w:r w:rsidRPr="00002182">
        <w:rPr>
          <w:rFonts w:cs="Arial"/>
        </w:rPr>
        <w:lastRenderedPageBreak/>
        <w:t>Appendix 1: practical plan</w:t>
      </w:r>
      <w:bookmarkEnd w:id="7"/>
    </w:p>
    <w:p w14:paraId="7D38BD9E" w14:textId="77777777" w:rsidR="00FD27C2" w:rsidRDefault="00FD27C2" w:rsidP="00FD27C2">
      <w:pPr>
        <w:spacing w:before="0" w:after="0"/>
        <w:rPr>
          <w:rFonts w:cs="Arial"/>
        </w:rPr>
      </w:pPr>
    </w:p>
    <w:p w14:paraId="3202DEEB" w14:textId="55D9AAA8" w:rsidR="00061807" w:rsidRDefault="00061807" w:rsidP="00FD27C2">
      <w:pPr>
        <w:spacing w:before="0" w:after="0"/>
        <w:rPr>
          <w:rFonts w:cs="Arial"/>
        </w:rPr>
      </w:pPr>
      <w:r w:rsidRPr="00002182">
        <w:rPr>
          <w:rFonts w:cs="Arial"/>
        </w:rPr>
        <w:t>Title</w:t>
      </w:r>
    </w:p>
    <w:p w14:paraId="1A74D9F5"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20E9F34B" w14:textId="77777777" w:rsidTr="00537812">
        <w:trPr>
          <w:cantSplit/>
          <w:trHeight w:val="808"/>
          <w:tblHeader/>
        </w:trPr>
        <w:tc>
          <w:tcPr>
            <w:tcW w:w="10420" w:type="dxa"/>
            <w:shd w:val="clear" w:color="auto" w:fill="auto"/>
          </w:tcPr>
          <w:p w14:paraId="332EAE85" w14:textId="77777777" w:rsidR="00061807" w:rsidRPr="00002182" w:rsidRDefault="00061807" w:rsidP="00FD27C2">
            <w:pPr>
              <w:spacing w:before="0" w:after="0"/>
              <w:rPr>
                <w:rFonts w:cs="Arial"/>
              </w:rPr>
            </w:pPr>
          </w:p>
        </w:tc>
      </w:tr>
    </w:tbl>
    <w:p w14:paraId="4A2748F4" w14:textId="77777777" w:rsidR="00061807" w:rsidRPr="00002182" w:rsidRDefault="00061807" w:rsidP="00FD27C2">
      <w:pPr>
        <w:spacing w:before="0" w:after="0"/>
        <w:rPr>
          <w:rFonts w:cs="Arial"/>
        </w:rPr>
      </w:pPr>
    </w:p>
    <w:p w14:paraId="6026A822" w14:textId="0B27CE31" w:rsidR="00061807" w:rsidRDefault="00061807" w:rsidP="00FD27C2">
      <w:pPr>
        <w:spacing w:before="0" w:after="0"/>
        <w:rPr>
          <w:rFonts w:cs="Arial"/>
        </w:rPr>
      </w:pPr>
      <w:r w:rsidRPr="00002182">
        <w:rPr>
          <w:rFonts w:cs="Arial"/>
        </w:rPr>
        <w:t>Aim of practical</w:t>
      </w:r>
    </w:p>
    <w:p w14:paraId="111DD5E4"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7C84E8D9" w14:textId="77777777" w:rsidTr="00537812">
        <w:trPr>
          <w:cantSplit/>
          <w:trHeight w:val="808"/>
          <w:tblHeader/>
        </w:trPr>
        <w:tc>
          <w:tcPr>
            <w:tcW w:w="10420" w:type="dxa"/>
            <w:shd w:val="clear" w:color="auto" w:fill="auto"/>
          </w:tcPr>
          <w:p w14:paraId="460D04FB" w14:textId="77777777" w:rsidR="00061807" w:rsidRPr="00002182" w:rsidRDefault="00061807" w:rsidP="00FD27C2">
            <w:pPr>
              <w:spacing w:before="0" w:after="0"/>
              <w:rPr>
                <w:rFonts w:cs="Arial"/>
              </w:rPr>
            </w:pPr>
          </w:p>
        </w:tc>
      </w:tr>
    </w:tbl>
    <w:p w14:paraId="11E5BA9B" w14:textId="77777777" w:rsidR="00061807" w:rsidRPr="00002182" w:rsidRDefault="00061807" w:rsidP="00FD27C2">
      <w:pPr>
        <w:spacing w:before="0" w:after="0"/>
        <w:rPr>
          <w:rFonts w:cs="Arial"/>
        </w:rPr>
      </w:pPr>
    </w:p>
    <w:p w14:paraId="353483D5" w14:textId="40A3461F" w:rsidR="00061807" w:rsidRDefault="00061807" w:rsidP="00FD27C2">
      <w:pPr>
        <w:spacing w:before="0" w:after="0"/>
        <w:rPr>
          <w:rFonts w:cs="Arial"/>
        </w:rPr>
      </w:pPr>
      <w:r w:rsidRPr="00002182">
        <w:rPr>
          <w:rFonts w:cs="Arial"/>
        </w:rPr>
        <w:t>What are the housekeeping rules that should be followed when carrying out the practical?</w:t>
      </w:r>
    </w:p>
    <w:p w14:paraId="52C5F93D"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65359CC9" w14:textId="77777777" w:rsidTr="00537812">
        <w:trPr>
          <w:cantSplit/>
          <w:trHeight w:val="808"/>
          <w:tblHeader/>
        </w:trPr>
        <w:tc>
          <w:tcPr>
            <w:tcW w:w="10420" w:type="dxa"/>
            <w:shd w:val="clear" w:color="auto" w:fill="auto"/>
          </w:tcPr>
          <w:p w14:paraId="3AB24CB5" w14:textId="77777777" w:rsidR="00061807" w:rsidRPr="00002182" w:rsidRDefault="00061807" w:rsidP="00FD27C2">
            <w:pPr>
              <w:spacing w:before="0" w:after="0"/>
              <w:rPr>
                <w:rFonts w:cs="Arial"/>
              </w:rPr>
            </w:pPr>
          </w:p>
        </w:tc>
      </w:tr>
    </w:tbl>
    <w:p w14:paraId="54CCAD79" w14:textId="77777777" w:rsidR="00061807" w:rsidRPr="00002182" w:rsidRDefault="00061807" w:rsidP="00FD27C2">
      <w:pPr>
        <w:spacing w:before="0" w:after="0"/>
        <w:rPr>
          <w:rFonts w:cs="Arial"/>
        </w:rPr>
      </w:pPr>
    </w:p>
    <w:p w14:paraId="4B27EEB9" w14:textId="0FF77B2B" w:rsidR="00061807" w:rsidRDefault="00061807" w:rsidP="00FD27C2">
      <w:pPr>
        <w:spacing w:before="0" w:after="0"/>
        <w:rPr>
          <w:rFonts w:cs="Arial"/>
        </w:rPr>
      </w:pPr>
      <w:r w:rsidRPr="00002182">
        <w:rPr>
          <w:rFonts w:cs="Arial"/>
        </w:rPr>
        <w:t>How do people protect themselves when working with chemicals and within the laboratory setting?</w:t>
      </w:r>
    </w:p>
    <w:p w14:paraId="243CEA94"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0B945B38" w14:textId="77777777" w:rsidTr="00537812">
        <w:trPr>
          <w:cantSplit/>
          <w:trHeight w:val="808"/>
          <w:tblHeader/>
        </w:trPr>
        <w:tc>
          <w:tcPr>
            <w:tcW w:w="10420" w:type="dxa"/>
            <w:shd w:val="clear" w:color="auto" w:fill="auto"/>
          </w:tcPr>
          <w:p w14:paraId="55FDFB09" w14:textId="77777777" w:rsidR="00061807" w:rsidRPr="00002182" w:rsidRDefault="00061807" w:rsidP="00FD27C2">
            <w:pPr>
              <w:spacing w:before="0" w:after="0"/>
              <w:rPr>
                <w:rFonts w:cs="Arial"/>
              </w:rPr>
            </w:pPr>
          </w:p>
        </w:tc>
      </w:tr>
    </w:tbl>
    <w:p w14:paraId="557C29BE" w14:textId="77777777" w:rsidR="00061807" w:rsidRPr="00002182" w:rsidRDefault="00061807" w:rsidP="00FD27C2">
      <w:pPr>
        <w:spacing w:before="0" w:after="0"/>
        <w:rPr>
          <w:rFonts w:cs="Arial"/>
        </w:rPr>
      </w:pPr>
    </w:p>
    <w:p w14:paraId="175A32EC" w14:textId="4FFFEDF5" w:rsidR="00061807" w:rsidRDefault="00061807" w:rsidP="00FD27C2">
      <w:pPr>
        <w:spacing w:before="0" w:after="0"/>
        <w:rPr>
          <w:rFonts w:cs="Arial"/>
        </w:rPr>
      </w:pPr>
      <w:r w:rsidRPr="00002182">
        <w:rPr>
          <w:rFonts w:cs="Arial"/>
        </w:rPr>
        <w:t xml:space="preserve">Equipment list to be used in practical </w:t>
      </w:r>
      <w:r w:rsidR="00BE5D9A">
        <w:rPr>
          <w:rFonts w:cs="Arial"/>
        </w:rPr>
        <w:t>–</w:t>
      </w:r>
      <w:r w:rsidRPr="00002182">
        <w:rPr>
          <w:rFonts w:cs="Arial"/>
        </w:rPr>
        <w:t xml:space="preserve"> think about accuracy </w:t>
      </w:r>
    </w:p>
    <w:p w14:paraId="2858A0B4"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57A4459C" w14:textId="77777777" w:rsidTr="00537812">
        <w:trPr>
          <w:cantSplit/>
          <w:trHeight w:val="808"/>
          <w:tblHeader/>
        </w:trPr>
        <w:tc>
          <w:tcPr>
            <w:tcW w:w="10420" w:type="dxa"/>
            <w:shd w:val="clear" w:color="auto" w:fill="auto"/>
          </w:tcPr>
          <w:p w14:paraId="7A60337D" w14:textId="77777777" w:rsidR="00061807" w:rsidRPr="00002182" w:rsidRDefault="00061807" w:rsidP="00FD27C2">
            <w:pPr>
              <w:spacing w:before="0" w:after="0"/>
              <w:rPr>
                <w:rFonts w:cs="Arial"/>
              </w:rPr>
            </w:pPr>
          </w:p>
        </w:tc>
      </w:tr>
    </w:tbl>
    <w:p w14:paraId="540F4D9C" w14:textId="77777777" w:rsidR="00061807" w:rsidRPr="00002182" w:rsidRDefault="00061807" w:rsidP="00FD27C2">
      <w:pPr>
        <w:spacing w:before="0" w:after="0"/>
        <w:rPr>
          <w:rFonts w:cs="Arial"/>
        </w:rPr>
      </w:pPr>
    </w:p>
    <w:p w14:paraId="6A212EA3" w14:textId="6B19E4EB" w:rsidR="00061807" w:rsidRDefault="00061807" w:rsidP="00FD27C2">
      <w:pPr>
        <w:spacing w:before="0" w:after="0"/>
        <w:rPr>
          <w:rFonts w:cs="Arial"/>
        </w:rPr>
      </w:pPr>
      <w:r w:rsidRPr="00002182">
        <w:rPr>
          <w:rFonts w:cs="Arial"/>
        </w:rPr>
        <w:t>Step by step instruction for practical</w:t>
      </w:r>
    </w:p>
    <w:p w14:paraId="5B6FE8CE" w14:textId="77777777" w:rsidR="00FD27C2" w:rsidRPr="00002182" w:rsidRDefault="00FD27C2" w:rsidP="00FD27C2">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2AC9D2D6" w14:textId="77777777" w:rsidTr="00537812">
        <w:trPr>
          <w:cantSplit/>
          <w:trHeight w:val="808"/>
          <w:tblHeader/>
        </w:trPr>
        <w:tc>
          <w:tcPr>
            <w:tcW w:w="10420" w:type="dxa"/>
            <w:shd w:val="clear" w:color="auto" w:fill="auto"/>
          </w:tcPr>
          <w:p w14:paraId="160722AC" w14:textId="77777777" w:rsidR="00061807" w:rsidRPr="00002182" w:rsidRDefault="00061807" w:rsidP="00FD27C2">
            <w:pPr>
              <w:spacing w:before="0" w:after="0"/>
              <w:rPr>
                <w:rFonts w:cs="Arial"/>
              </w:rPr>
            </w:pPr>
          </w:p>
        </w:tc>
      </w:tr>
    </w:tbl>
    <w:p w14:paraId="1BAA37FB" w14:textId="77777777" w:rsidR="00061807" w:rsidRPr="00002182" w:rsidRDefault="00061807" w:rsidP="00FD27C2">
      <w:pPr>
        <w:spacing w:before="0" w:after="0"/>
        <w:rPr>
          <w:rFonts w:cs="Arial"/>
        </w:rPr>
      </w:pPr>
    </w:p>
    <w:p w14:paraId="6C3262A9" w14:textId="56302563" w:rsidR="00061807" w:rsidRPr="00002182" w:rsidRDefault="00061807" w:rsidP="00FD27C2">
      <w:pPr>
        <w:spacing w:before="0" w:after="0"/>
        <w:rPr>
          <w:rFonts w:cs="Arial"/>
        </w:rPr>
      </w:pPr>
      <w:r w:rsidRPr="00002182">
        <w:rPr>
          <w:rFonts w:cs="Arial"/>
        </w:rPr>
        <w:t xml:space="preserve">Table of results: </w:t>
      </w:r>
      <w:r w:rsidR="00BE5D9A">
        <w:rPr>
          <w:rFonts w:cs="Arial"/>
        </w:rPr>
        <w:t>p</w:t>
      </w:r>
      <w:r w:rsidRPr="00002182">
        <w:rPr>
          <w:rFonts w:cs="Arial"/>
        </w:rPr>
        <w:t>lease draw a table where the results for the titration could be stored and the units for the table.</w:t>
      </w:r>
    </w:p>
    <w:p w14:paraId="63FFDC5D" w14:textId="77777777" w:rsidR="00061807" w:rsidRPr="00002182" w:rsidRDefault="00061807" w:rsidP="00821233">
      <w:pPr>
        <w:pStyle w:val="Heading1"/>
        <w:rPr>
          <w:rFonts w:cs="Arial"/>
        </w:rPr>
      </w:pPr>
      <w:bookmarkStart w:id="8" w:name="_Toc74221605"/>
      <w:r w:rsidRPr="00002182">
        <w:rPr>
          <w:rFonts w:cs="Arial"/>
        </w:rPr>
        <w:lastRenderedPageBreak/>
        <w:t>Appendix 2: risk assessment for titration practical to measure mass of vitamin C with DCPIP</w:t>
      </w:r>
      <w:bookmarkEnd w:id="8"/>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852"/>
        <w:gridCol w:w="8342"/>
      </w:tblGrid>
      <w:tr w:rsidR="00061807" w:rsidRPr="00002182" w14:paraId="349DC2D8" w14:textId="77777777" w:rsidTr="00A34BAE">
        <w:trPr>
          <w:cantSplit/>
          <w:trHeight w:val="689"/>
        </w:trPr>
        <w:tc>
          <w:tcPr>
            <w:tcW w:w="1859" w:type="dxa"/>
            <w:shd w:val="clear" w:color="auto" w:fill="D9D9D9" w:themeFill="background1" w:themeFillShade="D9"/>
            <w:tcMar>
              <w:top w:w="57" w:type="dxa"/>
              <w:left w:w="57" w:type="dxa"/>
              <w:bottom w:w="57" w:type="dxa"/>
              <w:right w:w="57" w:type="dxa"/>
            </w:tcMar>
            <w:vAlign w:val="center"/>
            <w:hideMark/>
          </w:tcPr>
          <w:p w14:paraId="69B5B612" w14:textId="77777777" w:rsidR="00061807" w:rsidRPr="00A34BAE" w:rsidRDefault="00061807" w:rsidP="00821233">
            <w:pPr>
              <w:spacing w:before="40" w:after="40"/>
              <w:rPr>
                <w:rFonts w:cs="Arial"/>
                <w:b/>
                <w:bCs/>
                <w:u w:val="single"/>
              </w:rPr>
            </w:pPr>
            <w:r w:rsidRPr="00A34BAE">
              <w:rPr>
                <w:rFonts w:cs="Arial"/>
                <w:b/>
                <w:bCs/>
              </w:rPr>
              <w:t>Date:</w:t>
            </w:r>
          </w:p>
        </w:tc>
        <w:tc>
          <w:tcPr>
            <w:tcW w:w="8459" w:type="dxa"/>
            <w:shd w:val="clear" w:color="auto" w:fill="FFFFFF" w:themeFill="background1"/>
            <w:tcMar>
              <w:top w:w="57" w:type="dxa"/>
              <w:left w:w="57" w:type="dxa"/>
              <w:bottom w:w="57" w:type="dxa"/>
              <w:right w:w="57" w:type="dxa"/>
            </w:tcMar>
            <w:vAlign w:val="bottom"/>
          </w:tcPr>
          <w:p w14:paraId="7B16CC05" w14:textId="77777777" w:rsidR="00061807" w:rsidRPr="00002182" w:rsidRDefault="00061807" w:rsidP="00821233">
            <w:pPr>
              <w:spacing w:before="40" w:after="40"/>
              <w:rPr>
                <w:rFonts w:cs="Arial"/>
              </w:rPr>
            </w:pPr>
          </w:p>
        </w:tc>
      </w:tr>
      <w:tr w:rsidR="00061807" w:rsidRPr="00002182" w14:paraId="5F629575" w14:textId="77777777" w:rsidTr="00A34BAE">
        <w:trPr>
          <w:cantSplit/>
          <w:trHeight w:val="703"/>
        </w:trPr>
        <w:tc>
          <w:tcPr>
            <w:tcW w:w="1859" w:type="dxa"/>
            <w:shd w:val="clear" w:color="auto" w:fill="D9D9D9" w:themeFill="background1" w:themeFillShade="D9"/>
            <w:tcMar>
              <w:top w:w="57" w:type="dxa"/>
              <w:left w:w="57" w:type="dxa"/>
              <w:bottom w:w="57" w:type="dxa"/>
              <w:right w:w="57" w:type="dxa"/>
            </w:tcMar>
            <w:vAlign w:val="center"/>
          </w:tcPr>
          <w:p w14:paraId="2348A905" w14:textId="77777777" w:rsidR="00061807" w:rsidRPr="00A34BAE" w:rsidRDefault="00061807" w:rsidP="00821233">
            <w:pPr>
              <w:spacing w:before="40" w:after="40"/>
              <w:rPr>
                <w:rFonts w:cs="Arial"/>
                <w:b/>
                <w:bCs/>
                <w:u w:val="single"/>
              </w:rPr>
            </w:pPr>
            <w:r w:rsidRPr="00A34BAE">
              <w:rPr>
                <w:rFonts w:cs="Arial"/>
                <w:b/>
                <w:bCs/>
              </w:rPr>
              <w:t xml:space="preserve">Experiment: </w:t>
            </w:r>
          </w:p>
        </w:tc>
        <w:tc>
          <w:tcPr>
            <w:tcW w:w="8459" w:type="dxa"/>
            <w:shd w:val="clear" w:color="auto" w:fill="FFFFFF" w:themeFill="background1"/>
            <w:tcMar>
              <w:top w:w="57" w:type="dxa"/>
              <w:left w:w="57" w:type="dxa"/>
              <w:bottom w:w="57" w:type="dxa"/>
              <w:right w:w="57" w:type="dxa"/>
            </w:tcMar>
            <w:vAlign w:val="bottom"/>
          </w:tcPr>
          <w:p w14:paraId="3588E269" w14:textId="77777777" w:rsidR="00061807" w:rsidRPr="00002182" w:rsidRDefault="00061807" w:rsidP="00821233">
            <w:pPr>
              <w:spacing w:before="40" w:after="40"/>
              <w:rPr>
                <w:rFonts w:cs="Arial"/>
              </w:rPr>
            </w:pPr>
          </w:p>
        </w:tc>
      </w:tr>
      <w:tr w:rsidR="00061807" w:rsidRPr="00002182" w14:paraId="19C4A3BF" w14:textId="77777777" w:rsidTr="00A34BAE">
        <w:trPr>
          <w:cantSplit/>
          <w:trHeight w:val="831"/>
        </w:trPr>
        <w:tc>
          <w:tcPr>
            <w:tcW w:w="1859" w:type="dxa"/>
            <w:shd w:val="clear" w:color="auto" w:fill="D9D9D9" w:themeFill="background1" w:themeFillShade="D9"/>
            <w:tcMar>
              <w:top w:w="57" w:type="dxa"/>
              <w:left w:w="57" w:type="dxa"/>
              <w:bottom w:w="57" w:type="dxa"/>
              <w:right w:w="57" w:type="dxa"/>
            </w:tcMar>
            <w:vAlign w:val="center"/>
            <w:hideMark/>
          </w:tcPr>
          <w:p w14:paraId="640C9600" w14:textId="77777777" w:rsidR="00061807" w:rsidRPr="00A34BAE" w:rsidRDefault="00061807" w:rsidP="00821233">
            <w:pPr>
              <w:spacing w:before="40" w:after="40"/>
              <w:rPr>
                <w:rFonts w:cs="Arial"/>
                <w:b/>
                <w:bCs/>
                <w:u w:val="single"/>
              </w:rPr>
            </w:pPr>
            <w:r w:rsidRPr="00A34BAE">
              <w:rPr>
                <w:rFonts w:cs="Arial"/>
                <w:b/>
                <w:bCs/>
              </w:rPr>
              <w:t>Author:</w:t>
            </w:r>
          </w:p>
        </w:tc>
        <w:tc>
          <w:tcPr>
            <w:tcW w:w="8459" w:type="dxa"/>
            <w:shd w:val="clear" w:color="auto" w:fill="FFFFFF" w:themeFill="background1"/>
            <w:tcMar>
              <w:top w:w="57" w:type="dxa"/>
              <w:left w:w="57" w:type="dxa"/>
              <w:bottom w:w="57" w:type="dxa"/>
              <w:right w:w="57" w:type="dxa"/>
            </w:tcMar>
            <w:vAlign w:val="bottom"/>
          </w:tcPr>
          <w:p w14:paraId="51E35870" w14:textId="77777777" w:rsidR="00061807" w:rsidRPr="00002182" w:rsidRDefault="00061807" w:rsidP="00821233">
            <w:pPr>
              <w:spacing w:before="40" w:after="40"/>
              <w:rPr>
                <w:rFonts w:cs="Arial"/>
              </w:rPr>
            </w:pPr>
          </w:p>
        </w:tc>
      </w:tr>
    </w:tbl>
    <w:p w14:paraId="27CA8ECF" w14:textId="77777777" w:rsidR="00061807" w:rsidRPr="00002182" w:rsidRDefault="00061807" w:rsidP="00061807">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397"/>
        <w:gridCol w:w="3398"/>
        <w:gridCol w:w="3399"/>
      </w:tblGrid>
      <w:tr w:rsidR="00061807" w:rsidRPr="00002182" w14:paraId="6CAF226D" w14:textId="77777777" w:rsidTr="00A34BAE">
        <w:trPr>
          <w:cantSplit/>
        </w:trPr>
        <w:tc>
          <w:tcPr>
            <w:tcW w:w="3005" w:type="dxa"/>
            <w:shd w:val="clear" w:color="auto" w:fill="D9D9D9" w:themeFill="background1" w:themeFillShade="D9"/>
          </w:tcPr>
          <w:p w14:paraId="20D56C6C" w14:textId="77777777" w:rsidR="00061807" w:rsidRPr="00002182" w:rsidRDefault="00061807" w:rsidP="00821233">
            <w:pPr>
              <w:spacing w:before="40" w:after="40"/>
              <w:rPr>
                <w:rFonts w:cs="Arial"/>
                <w:b/>
              </w:rPr>
            </w:pPr>
            <w:r w:rsidRPr="00002182">
              <w:rPr>
                <w:rFonts w:cs="Arial"/>
                <w:b/>
              </w:rPr>
              <w:t>Hazard (chemical, action, lab)</w:t>
            </w:r>
          </w:p>
          <w:p w14:paraId="36AD412E" w14:textId="77777777" w:rsidR="00061807" w:rsidRPr="00002182" w:rsidRDefault="00061807" w:rsidP="00821233">
            <w:pPr>
              <w:spacing w:before="40" w:after="40"/>
              <w:rPr>
                <w:rFonts w:cs="Arial"/>
              </w:rPr>
            </w:pPr>
            <w:r w:rsidRPr="00002182">
              <w:rPr>
                <w:rFonts w:cs="Arial"/>
                <w:b/>
              </w:rPr>
              <w:t>Please include the correct symbol</w:t>
            </w:r>
          </w:p>
        </w:tc>
        <w:tc>
          <w:tcPr>
            <w:tcW w:w="3005" w:type="dxa"/>
            <w:shd w:val="clear" w:color="auto" w:fill="D9D9D9" w:themeFill="background1" w:themeFillShade="D9"/>
          </w:tcPr>
          <w:p w14:paraId="2FAA424D" w14:textId="77777777" w:rsidR="00061807" w:rsidRPr="00002182" w:rsidRDefault="00061807" w:rsidP="00821233">
            <w:pPr>
              <w:spacing w:before="40" w:after="40"/>
              <w:rPr>
                <w:rFonts w:cs="Arial"/>
              </w:rPr>
            </w:pPr>
            <w:r w:rsidRPr="00002182">
              <w:rPr>
                <w:rFonts w:cs="Arial"/>
                <w:b/>
              </w:rPr>
              <w:t>Risk of harm</w:t>
            </w:r>
          </w:p>
        </w:tc>
        <w:tc>
          <w:tcPr>
            <w:tcW w:w="3006" w:type="dxa"/>
            <w:shd w:val="clear" w:color="auto" w:fill="D9D9D9" w:themeFill="background1" w:themeFillShade="D9"/>
          </w:tcPr>
          <w:p w14:paraId="31BE4D7A" w14:textId="77777777" w:rsidR="00061807" w:rsidRPr="00002182" w:rsidRDefault="00061807" w:rsidP="00821233">
            <w:pPr>
              <w:spacing w:before="40" w:after="40"/>
              <w:rPr>
                <w:rFonts w:cs="Arial"/>
              </w:rPr>
            </w:pPr>
            <w:r w:rsidRPr="00002182">
              <w:rPr>
                <w:rFonts w:cs="Arial"/>
                <w:b/>
              </w:rPr>
              <w:t>Steps to prevent risk of hazards</w:t>
            </w:r>
          </w:p>
        </w:tc>
      </w:tr>
      <w:tr w:rsidR="00061807" w:rsidRPr="00002182" w14:paraId="120EFEDB" w14:textId="77777777" w:rsidTr="00821233">
        <w:trPr>
          <w:cantSplit/>
          <w:trHeight w:val="961"/>
        </w:trPr>
        <w:tc>
          <w:tcPr>
            <w:tcW w:w="3005" w:type="dxa"/>
          </w:tcPr>
          <w:p w14:paraId="15C89906" w14:textId="77777777" w:rsidR="00061807" w:rsidRPr="00002182" w:rsidRDefault="00061807" w:rsidP="00821233">
            <w:pPr>
              <w:spacing w:before="40" w:after="40"/>
              <w:rPr>
                <w:rFonts w:cs="Arial"/>
              </w:rPr>
            </w:pPr>
          </w:p>
        </w:tc>
        <w:tc>
          <w:tcPr>
            <w:tcW w:w="3005" w:type="dxa"/>
          </w:tcPr>
          <w:p w14:paraId="4BA34489" w14:textId="77777777" w:rsidR="00061807" w:rsidRPr="00002182" w:rsidRDefault="00061807" w:rsidP="00821233">
            <w:pPr>
              <w:spacing w:before="40" w:after="40"/>
              <w:rPr>
                <w:rFonts w:cs="Arial"/>
              </w:rPr>
            </w:pPr>
          </w:p>
        </w:tc>
        <w:tc>
          <w:tcPr>
            <w:tcW w:w="3006" w:type="dxa"/>
          </w:tcPr>
          <w:p w14:paraId="51890EF0" w14:textId="77777777" w:rsidR="00061807" w:rsidRPr="00002182" w:rsidRDefault="00061807" w:rsidP="00821233">
            <w:pPr>
              <w:spacing w:before="40" w:after="40"/>
              <w:rPr>
                <w:rFonts w:cs="Arial"/>
              </w:rPr>
            </w:pPr>
          </w:p>
        </w:tc>
      </w:tr>
      <w:tr w:rsidR="00061807" w:rsidRPr="00002182" w14:paraId="259E43C2" w14:textId="77777777" w:rsidTr="00821233">
        <w:trPr>
          <w:cantSplit/>
          <w:trHeight w:val="961"/>
        </w:trPr>
        <w:tc>
          <w:tcPr>
            <w:tcW w:w="3005" w:type="dxa"/>
          </w:tcPr>
          <w:p w14:paraId="6453E016" w14:textId="77777777" w:rsidR="00061807" w:rsidRPr="00002182" w:rsidRDefault="00061807" w:rsidP="00821233">
            <w:pPr>
              <w:spacing w:before="40" w:after="40"/>
              <w:rPr>
                <w:rFonts w:cs="Arial"/>
              </w:rPr>
            </w:pPr>
          </w:p>
        </w:tc>
        <w:tc>
          <w:tcPr>
            <w:tcW w:w="3005" w:type="dxa"/>
          </w:tcPr>
          <w:p w14:paraId="00C8A59B" w14:textId="77777777" w:rsidR="00061807" w:rsidRPr="00002182" w:rsidRDefault="00061807" w:rsidP="00821233">
            <w:pPr>
              <w:spacing w:before="40" w:after="40"/>
              <w:rPr>
                <w:rFonts w:cs="Arial"/>
              </w:rPr>
            </w:pPr>
          </w:p>
        </w:tc>
        <w:tc>
          <w:tcPr>
            <w:tcW w:w="3006" w:type="dxa"/>
          </w:tcPr>
          <w:p w14:paraId="2C85D738" w14:textId="77777777" w:rsidR="00061807" w:rsidRPr="00002182" w:rsidRDefault="00061807" w:rsidP="00821233">
            <w:pPr>
              <w:spacing w:before="40" w:after="40"/>
              <w:rPr>
                <w:rFonts w:cs="Arial"/>
              </w:rPr>
            </w:pPr>
          </w:p>
        </w:tc>
      </w:tr>
      <w:tr w:rsidR="00061807" w:rsidRPr="00002182" w14:paraId="046FF29A" w14:textId="77777777" w:rsidTr="00821233">
        <w:trPr>
          <w:cantSplit/>
          <w:trHeight w:val="961"/>
        </w:trPr>
        <w:tc>
          <w:tcPr>
            <w:tcW w:w="3005" w:type="dxa"/>
          </w:tcPr>
          <w:p w14:paraId="439A223C" w14:textId="77777777" w:rsidR="00061807" w:rsidRPr="00002182" w:rsidRDefault="00061807" w:rsidP="00821233">
            <w:pPr>
              <w:spacing w:before="40" w:after="40"/>
              <w:rPr>
                <w:rFonts w:cs="Arial"/>
              </w:rPr>
            </w:pPr>
          </w:p>
        </w:tc>
        <w:tc>
          <w:tcPr>
            <w:tcW w:w="3005" w:type="dxa"/>
          </w:tcPr>
          <w:p w14:paraId="0B203533" w14:textId="77777777" w:rsidR="00061807" w:rsidRPr="00002182" w:rsidRDefault="00061807" w:rsidP="00821233">
            <w:pPr>
              <w:spacing w:before="40" w:after="40"/>
              <w:rPr>
                <w:rFonts w:cs="Arial"/>
              </w:rPr>
            </w:pPr>
          </w:p>
        </w:tc>
        <w:tc>
          <w:tcPr>
            <w:tcW w:w="3006" w:type="dxa"/>
          </w:tcPr>
          <w:p w14:paraId="6DA595C7" w14:textId="77777777" w:rsidR="00061807" w:rsidRPr="00002182" w:rsidRDefault="00061807" w:rsidP="00821233">
            <w:pPr>
              <w:spacing w:before="40" w:after="40"/>
              <w:rPr>
                <w:rFonts w:cs="Arial"/>
              </w:rPr>
            </w:pPr>
          </w:p>
        </w:tc>
      </w:tr>
      <w:tr w:rsidR="00061807" w:rsidRPr="00002182" w14:paraId="15D46A3C" w14:textId="77777777" w:rsidTr="00821233">
        <w:trPr>
          <w:cantSplit/>
          <w:trHeight w:val="961"/>
        </w:trPr>
        <w:tc>
          <w:tcPr>
            <w:tcW w:w="3005" w:type="dxa"/>
          </w:tcPr>
          <w:p w14:paraId="55BAA26F" w14:textId="77777777" w:rsidR="00061807" w:rsidRPr="00002182" w:rsidRDefault="00061807" w:rsidP="00821233">
            <w:pPr>
              <w:spacing w:before="40" w:after="40"/>
              <w:rPr>
                <w:rFonts w:cs="Arial"/>
              </w:rPr>
            </w:pPr>
          </w:p>
        </w:tc>
        <w:tc>
          <w:tcPr>
            <w:tcW w:w="3005" w:type="dxa"/>
          </w:tcPr>
          <w:p w14:paraId="73F667C5" w14:textId="77777777" w:rsidR="00061807" w:rsidRPr="00002182" w:rsidRDefault="00061807" w:rsidP="00821233">
            <w:pPr>
              <w:spacing w:before="40" w:after="40"/>
              <w:rPr>
                <w:rFonts w:cs="Arial"/>
              </w:rPr>
            </w:pPr>
          </w:p>
        </w:tc>
        <w:tc>
          <w:tcPr>
            <w:tcW w:w="3006" w:type="dxa"/>
          </w:tcPr>
          <w:p w14:paraId="4EF7DC8A" w14:textId="77777777" w:rsidR="00061807" w:rsidRPr="00002182" w:rsidRDefault="00061807" w:rsidP="00821233">
            <w:pPr>
              <w:spacing w:before="40" w:after="40"/>
              <w:rPr>
                <w:rFonts w:cs="Arial"/>
              </w:rPr>
            </w:pPr>
          </w:p>
        </w:tc>
      </w:tr>
      <w:tr w:rsidR="00061807" w:rsidRPr="00002182" w14:paraId="6362CE03" w14:textId="77777777" w:rsidTr="00821233">
        <w:trPr>
          <w:cantSplit/>
          <w:trHeight w:val="961"/>
        </w:trPr>
        <w:tc>
          <w:tcPr>
            <w:tcW w:w="3005" w:type="dxa"/>
          </w:tcPr>
          <w:p w14:paraId="10FC39F2" w14:textId="77777777" w:rsidR="00061807" w:rsidRPr="00002182" w:rsidRDefault="00061807" w:rsidP="00821233">
            <w:pPr>
              <w:spacing w:before="40" w:after="40"/>
              <w:rPr>
                <w:rFonts w:cs="Arial"/>
              </w:rPr>
            </w:pPr>
          </w:p>
        </w:tc>
        <w:tc>
          <w:tcPr>
            <w:tcW w:w="3005" w:type="dxa"/>
          </w:tcPr>
          <w:p w14:paraId="3747AA98" w14:textId="77777777" w:rsidR="00061807" w:rsidRPr="00002182" w:rsidRDefault="00061807" w:rsidP="00821233">
            <w:pPr>
              <w:spacing w:before="40" w:after="40"/>
              <w:rPr>
                <w:rFonts w:cs="Arial"/>
              </w:rPr>
            </w:pPr>
          </w:p>
        </w:tc>
        <w:tc>
          <w:tcPr>
            <w:tcW w:w="3006" w:type="dxa"/>
          </w:tcPr>
          <w:p w14:paraId="53684D1A" w14:textId="77777777" w:rsidR="00061807" w:rsidRPr="00002182" w:rsidRDefault="00061807" w:rsidP="00821233">
            <w:pPr>
              <w:spacing w:before="40" w:after="40"/>
              <w:rPr>
                <w:rFonts w:cs="Arial"/>
              </w:rPr>
            </w:pPr>
          </w:p>
        </w:tc>
      </w:tr>
    </w:tbl>
    <w:p w14:paraId="7DCADAF7" w14:textId="77777777" w:rsidR="00A34BAE" w:rsidRDefault="00A34BAE" w:rsidP="00B37746">
      <w:pPr>
        <w:spacing w:before="0" w:after="0"/>
        <w:rPr>
          <w:rFonts w:cs="Arial"/>
          <w:b/>
        </w:rPr>
      </w:pPr>
    </w:p>
    <w:p w14:paraId="608634AF" w14:textId="6D0F44AF" w:rsidR="00061807" w:rsidRDefault="00061807" w:rsidP="00B37746">
      <w:pPr>
        <w:spacing w:before="0" w:after="0"/>
        <w:rPr>
          <w:rFonts w:cs="Arial"/>
          <w:b/>
        </w:rPr>
      </w:pPr>
      <w:r w:rsidRPr="00002182">
        <w:rPr>
          <w:rFonts w:cs="Arial"/>
          <w:b/>
        </w:rPr>
        <w:t>Questions to consider with risk assessment</w:t>
      </w:r>
    </w:p>
    <w:p w14:paraId="45EDB669" w14:textId="77777777" w:rsidR="00B37746" w:rsidRPr="00002182" w:rsidRDefault="00B37746" w:rsidP="003D1DBE">
      <w:pPr>
        <w:spacing w:before="0" w:after="0"/>
        <w:rPr>
          <w:rFonts w:cs="Arial"/>
          <w:b/>
        </w:rPr>
      </w:pPr>
    </w:p>
    <w:p w14:paraId="17A0177C" w14:textId="55E18DC8" w:rsidR="00061807" w:rsidRDefault="00061807" w:rsidP="00B37746">
      <w:pPr>
        <w:spacing w:before="0" w:after="0"/>
        <w:rPr>
          <w:rFonts w:cs="Arial"/>
        </w:rPr>
      </w:pPr>
      <w:r w:rsidRPr="00002182">
        <w:rPr>
          <w:rFonts w:cs="Arial"/>
        </w:rPr>
        <w:t>What are the general hazards in the laboratory?</w:t>
      </w:r>
    </w:p>
    <w:p w14:paraId="490921F9" w14:textId="77777777" w:rsidR="00B37746" w:rsidRPr="00002182" w:rsidRDefault="00B37746" w:rsidP="003D1DBE">
      <w:pPr>
        <w:spacing w:before="0" w:after="0"/>
        <w:rPr>
          <w:rFonts w:cs="Arial"/>
        </w:rPr>
      </w:pPr>
    </w:p>
    <w:p w14:paraId="73B1B7D3" w14:textId="7E693202" w:rsidR="00061807" w:rsidRDefault="00061807" w:rsidP="00B37746">
      <w:pPr>
        <w:spacing w:before="0" w:after="0"/>
        <w:rPr>
          <w:rFonts w:cs="Arial"/>
        </w:rPr>
      </w:pPr>
      <w:r w:rsidRPr="00002182">
        <w:rPr>
          <w:rFonts w:cs="Arial"/>
        </w:rPr>
        <w:t>What are the main laws which regulate safety in the laboratory?</w:t>
      </w:r>
    </w:p>
    <w:p w14:paraId="24B06DCA" w14:textId="77777777" w:rsidR="00B37746" w:rsidRPr="00002182" w:rsidRDefault="00B37746" w:rsidP="003D1DBE">
      <w:pPr>
        <w:spacing w:before="0" w:after="0"/>
        <w:rPr>
          <w:rFonts w:cs="Arial"/>
        </w:rPr>
      </w:pPr>
    </w:p>
    <w:p w14:paraId="03E61A4F" w14:textId="77777777" w:rsidR="00061807" w:rsidRPr="00002182" w:rsidRDefault="00061807" w:rsidP="003D1DBE">
      <w:pPr>
        <w:spacing w:before="0" w:after="0"/>
        <w:rPr>
          <w:rFonts w:cs="Arial"/>
        </w:rPr>
      </w:pPr>
      <w:r w:rsidRPr="00002182">
        <w:rPr>
          <w:rFonts w:cs="Arial"/>
        </w:rPr>
        <w:t>Where do we find information about the risks of the chemicals that we are using during this experiment?</w:t>
      </w:r>
    </w:p>
    <w:p w14:paraId="2D8BF788" w14:textId="60289399" w:rsidR="00061807" w:rsidRDefault="00061807" w:rsidP="00865F20">
      <w:pPr>
        <w:pStyle w:val="Heading1"/>
        <w:spacing w:before="0" w:after="0"/>
        <w:rPr>
          <w:rFonts w:cs="Arial"/>
        </w:rPr>
      </w:pPr>
      <w:bookmarkStart w:id="9" w:name="_Toc74221606"/>
      <w:r w:rsidRPr="00002182">
        <w:rPr>
          <w:rFonts w:cs="Arial"/>
        </w:rPr>
        <w:lastRenderedPageBreak/>
        <w:t xml:space="preserve">Appendix 3: </w:t>
      </w:r>
      <w:r w:rsidR="00B37746">
        <w:rPr>
          <w:rFonts w:cs="Arial"/>
        </w:rPr>
        <w:t xml:space="preserve">standard </w:t>
      </w:r>
      <w:r>
        <w:rPr>
          <w:rFonts w:cs="Arial"/>
        </w:rPr>
        <w:t>operating procedure</w:t>
      </w:r>
      <w:bookmarkEnd w:id="9"/>
    </w:p>
    <w:p w14:paraId="0FB350D1" w14:textId="77777777" w:rsidR="00865F20" w:rsidRPr="00865F20" w:rsidRDefault="00865F20" w:rsidP="00865F20">
      <w:pPr>
        <w:spacing w:before="0" w:after="0"/>
      </w:pPr>
    </w:p>
    <w:p w14:paraId="6DA3E409" w14:textId="79554CB4" w:rsidR="00061807" w:rsidRPr="00061807" w:rsidRDefault="00B37746" w:rsidP="00A34BAE">
      <w:pPr>
        <w:pStyle w:val="NCFE-Bullet-Short"/>
        <w:spacing w:before="0" w:after="0"/>
      </w:pPr>
      <w:r w:rsidRPr="00061807">
        <w:t>e</w:t>
      </w:r>
      <w:r w:rsidR="00061807" w:rsidRPr="00061807">
        <w:t>quipment should be PAT tested and in working order with no loose wires or frayed cables</w:t>
      </w:r>
    </w:p>
    <w:p w14:paraId="43701FFC" w14:textId="008B782D" w:rsidR="00061807" w:rsidRPr="00061807" w:rsidRDefault="00B37746" w:rsidP="00A34BAE">
      <w:pPr>
        <w:pStyle w:val="NCFE-Bullet-Short"/>
        <w:spacing w:before="0" w:after="0"/>
      </w:pPr>
      <w:r w:rsidRPr="00061807">
        <w:t>al</w:t>
      </w:r>
      <w:r w:rsidR="00061807" w:rsidRPr="00061807">
        <w:t>l wires and equipment should be shiny and have no rust</w:t>
      </w:r>
    </w:p>
    <w:p w14:paraId="3F87E3FC" w14:textId="3F7DC7F3" w:rsidR="00061807" w:rsidRPr="00061807" w:rsidRDefault="00B37746" w:rsidP="00A34BAE">
      <w:pPr>
        <w:pStyle w:val="NCFE-Bullet-Short"/>
        <w:spacing w:before="0" w:after="0"/>
      </w:pPr>
      <w:r w:rsidRPr="00061807">
        <w:t>a</w:t>
      </w:r>
      <w:r w:rsidR="00061807" w:rsidRPr="00061807">
        <w:t>ll trip hazards should be removed from desks</w:t>
      </w:r>
    </w:p>
    <w:p w14:paraId="5B42016D" w14:textId="6A4FA493" w:rsidR="00061807" w:rsidRPr="00061807" w:rsidRDefault="00B37746" w:rsidP="00A34BAE">
      <w:pPr>
        <w:pStyle w:val="NCFE-Bullet-Short"/>
        <w:spacing w:before="0" w:after="0"/>
      </w:pPr>
      <w:r w:rsidRPr="00061807">
        <w:t>a</w:t>
      </w:r>
      <w:r w:rsidR="00061807" w:rsidRPr="00061807">
        <w:t>ll spills should be wiped up to remove risk of trips</w:t>
      </w:r>
    </w:p>
    <w:p w14:paraId="0E3DAC5C" w14:textId="34ADFD29" w:rsidR="00061807" w:rsidRPr="00061807" w:rsidRDefault="00B37746" w:rsidP="00A34BAE">
      <w:pPr>
        <w:pStyle w:val="NCFE-Bullet-Short"/>
        <w:spacing w:before="0" w:after="0"/>
      </w:pPr>
      <w:r w:rsidRPr="00061807">
        <w:t>s</w:t>
      </w:r>
      <w:r w:rsidR="00061807" w:rsidRPr="00061807">
        <w:t>uitable PPE should be worn</w:t>
      </w:r>
    </w:p>
    <w:p w14:paraId="6F09FF44" w14:textId="64962582" w:rsidR="00061807" w:rsidRPr="00061807" w:rsidRDefault="00B37746" w:rsidP="00A34BAE">
      <w:pPr>
        <w:pStyle w:val="NCFE-Bullet-Short"/>
        <w:spacing w:before="0" w:after="0"/>
      </w:pPr>
      <w:r w:rsidRPr="00061807">
        <w:t>w</w:t>
      </w:r>
      <w:r w:rsidR="00061807" w:rsidRPr="00061807">
        <w:t>ires should be left to cool between each experiment</w:t>
      </w:r>
    </w:p>
    <w:p w14:paraId="6D92B63B" w14:textId="09539EE5" w:rsidR="00061807" w:rsidRPr="00061807" w:rsidRDefault="00B37746" w:rsidP="00A34BAE">
      <w:pPr>
        <w:pStyle w:val="NCFE-Bullet-Short"/>
        <w:spacing w:before="0" w:after="0"/>
      </w:pPr>
      <w:r w:rsidRPr="00061807">
        <w:t>a</w:t>
      </w:r>
      <w:r w:rsidR="00061807" w:rsidRPr="00061807">
        <w:t>ll circuits should be checked to make sure power sources is not near water or broken</w:t>
      </w:r>
    </w:p>
    <w:p w14:paraId="3065F03E" w14:textId="23132635" w:rsidR="00061807" w:rsidRPr="00061807" w:rsidRDefault="00B37746" w:rsidP="00A34BAE">
      <w:pPr>
        <w:pStyle w:val="NCFE-Bullet-Short"/>
        <w:spacing w:before="0" w:after="0"/>
      </w:pPr>
      <w:r w:rsidRPr="00061807">
        <w:t>w</w:t>
      </w:r>
      <w:r w:rsidR="00061807" w:rsidRPr="00061807">
        <w:t>ire used should not be broken</w:t>
      </w:r>
    </w:p>
    <w:p w14:paraId="51BE4946" w14:textId="5AE929FD" w:rsidR="00061807" w:rsidRPr="00061807" w:rsidRDefault="00B37746" w:rsidP="00A34BAE">
      <w:pPr>
        <w:pStyle w:val="NCFE-Bullet-Short"/>
        <w:spacing w:before="0" w:after="0"/>
      </w:pPr>
      <w:r w:rsidRPr="00061807">
        <w:t>n</w:t>
      </w:r>
      <w:r w:rsidR="00061807" w:rsidRPr="00061807">
        <w:t>o trip hazards should be removed.</w:t>
      </w:r>
    </w:p>
    <w:p w14:paraId="0C0DD89A" w14:textId="3FA2665C" w:rsidR="00061807" w:rsidRPr="00061807" w:rsidRDefault="00B37746" w:rsidP="00A34BAE">
      <w:pPr>
        <w:pStyle w:val="NCFE-Bullet-Short"/>
        <w:spacing w:before="0" w:after="0"/>
      </w:pPr>
      <w:r w:rsidRPr="00061807">
        <w:t>l</w:t>
      </w:r>
      <w:r w:rsidR="00061807" w:rsidRPr="00061807">
        <w:t>earners should wear lab coats and tie back long hair</w:t>
      </w:r>
    </w:p>
    <w:p w14:paraId="0A3B3B14" w14:textId="77777777" w:rsidR="00061807" w:rsidRPr="00002182" w:rsidRDefault="00061807" w:rsidP="00865F20">
      <w:pPr>
        <w:pStyle w:val="Heading1"/>
        <w:spacing w:before="0" w:after="0"/>
        <w:rPr>
          <w:rFonts w:cs="Arial"/>
        </w:rPr>
      </w:pPr>
      <w:bookmarkStart w:id="10" w:name="_Toc74221607"/>
      <w:r w:rsidRPr="00002182">
        <w:rPr>
          <w:rFonts w:cs="Arial"/>
        </w:rPr>
        <w:lastRenderedPageBreak/>
        <w:t>Appendix 4: table and graph guidance</w:t>
      </w:r>
      <w:bookmarkEnd w:id="10"/>
    </w:p>
    <w:p w14:paraId="6F626EF3" w14:textId="77777777" w:rsidR="00865F20" w:rsidRDefault="00865F20" w:rsidP="00865F20">
      <w:pPr>
        <w:spacing w:before="0" w:after="0"/>
        <w:rPr>
          <w:rFonts w:cs="Arial"/>
        </w:rPr>
      </w:pPr>
    </w:p>
    <w:p w14:paraId="1D562B69" w14:textId="62E7BD9F" w:rsidR="00061807" w:rsidRDefault="00061807" w:rsidP="00865F20">
      <w:pPr>
        <w:spacing w:before="0" w:after="0"/>
        <w:rPr>
          <w:rFonts w:cs="Arial"/>
        </w:rPr>
      </w:pPr>
      <w:r w:rsidRPr="00002182">
        <w:rPr>
          <w:rFonts w:cs="Arial"/>
        </w:rPr>
        <w:t>Using your results</w:t>
      </w:r>
      <w:r w:rsidR="00137E12">
        <w:rPr>
          <w:rFonts w:cs="Arial"/>
        </w:rPr>
        <w:t>,</w:t>
      </w:r>
      <w:r w:rsidRPr="00002182">
        <w:rPr>
          <w:rFonts w:cs="Arial"/>
        </w:rPr>
        <w:t xml:space="preserve"> please consider the following questions when formatting your data from the experiment.</w:t>
      </w:r>
    </w:p>
    <w:p w14:paraId="1CDFF9F8" w14:textId="77777777" w:rsidR="00137E12" w:rsidRPr="00002182" w:rsidRDefault="00137E12" w:rsidP="00865F20">
      <w:pPr>
        <w:spacing w:before="0" w:after="0"/>
        <w:rPr>
          <w:rFonts w:cs="Arial"/>
        </w:rPr>
      </w:pPr>
    </w:p>
    <w:p w14:paraId="0DCC1704" w14:textId="16CA9160" w:rsidR="00061807" w:rsidRDefault="00061807" w:rsidP="00865F20">
      <w:pPr>
        <w:spacing w:before="0" w:after="0"/>
        <w:rPr>
          <w:rFonts w:cs="Arial"/>
        </w:rPr>
      </w:pPr>
      <w:r w:rsidRPr="00002182">
        <w:rPr>
          <w:rFonts w:cs="Arial"/>
        </w:rPr>
        <w:t>How should you draw a table?</w:t>
      </w:r>
    </w:p>
    <w:p w14:paraId="7437DF25" w14:textId="77777777" w:rsidR="00865F20"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1446BE79" w14:textId="77777777" w:rsidTr="00591F86">
        <w:trPr>
          <w:cantSplit/>
          <w:trHeight w:val="808"/>
          <w:tblHeader/>
        </w:trPr>
        <w:tc>
          <w:tcPr>
            <w:tcW w:w="10374" w:type="dxa"/>
            <w:tcBorders>
              <w:top w:val="single" w:sz="4" w:space="0" w:color="auto"/>
              <w:left w:val="single" w:sz="4" w:space="0" w:color="auto"/>
              <w:bottom w:val="single" w:sz="4" w:space="0" w:color="auto"/>
              <w:right w:val="single" w:sz="4" w:space="0" w:color="auto"/>
            </w:tcBorders>
            <w:shd w:val="clear" w:color="auto" w:fill="auto"/>
          </w:tcPr>
          <w:p w14:paraId="699BACF2" w14:textId="77777777" w:rsidR="00061807" w:rsidRPr="00002182" w:rsidRDefault="00061807" w:rsidP="00865F20">
            <w:pPr>
              <w:spacing w:before="0" w:after="0"/>
              <w:rPr>
                <w:rFonts w:cs="Arial"/>
              </w:rPr>
            </w:pPr>
          </w:p>
        </w:tc>
      </w:tr>
    </w:tbl>
    <w:p w14:paraId="7905D36A" w14:textId="77777777" w:rsidR="00061807" w:rsidRPr="00002182" w:rsidRDefault="00061807" w:rsidP="00865F20">
      <w:pPr>
        <w:spacing w:before="0" w:after="0"/>
        <w:rPr>
          <w:rFonts w:cs="Arial"/>
        </w:rPr>
      </w:pPr>
    </w:p>
    <w:p w14:paraId="6F8C70D5" w14:textId="1E789564" w:rsidR="00061807" w:rsidRDefault="00061807" w:rsidP="00865F20">
      <w:pPr>
        <w:spacing w:before="0" w:after="0"/>
        <w:rPr>
          <w:rFonts w:cs="Arial"/>
        </w:rPr>
      </w:pPr>
      <w:r w:rsidRPr="00002182">
        <w:rPr>
          <w:rFonts w:cs="Arial"/>
        </w:rPr>
        <w:t>What different units are you measuring?</w:t>
      </w:r>
    </w:p>
    <w:p w14:paraId="1307D60D" w14:textId="77777777" w:rsidR="00865F20" w:rsidRPr="00002182"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76539704" w14:textId="77777777" w:rsidTr="00537812">
        <w:trPr>
          <w:cantSplit/>
          <w:trHeight w:val="808"/>
          <w:tblHeader/>
        </w:trPr>
        <w:tc>
          <w:tcPr>
            <w:tcW w:w="10420" w:type="dxa"/>
            <w:shd w:val="clear" w:color="auto" w:fill="auto"/>
          </w:tcPr>
          <w:p w14:paraId="79D187CC" w14:textId="77777777" w:rsidR="00061807" w:rsidRPr="00002182" w:rsidRDefault="00061807" w:rsidP="00865F20">
            <w:pPr>
              <w:spacing w:before="0" w:after="0"/>
              <w:rPr>
                <w:rFonts w:cs="Arial"/>
              </w:rPr>
            </w:pPr>
          </w:p>
        </w:tc>
      </w:tr>
    </w:tbl>
    <w:p w14:paraId="7FD562AB" w14:textId="77777777" w:rsidR="00061807" w:rsidRPr="00002182" w:rsidRDefault="00061807" w:rsidP="00865F20">
      <w:pPr>
        <w:spacing w:before="0" w:after="0"/>
        <w:rPr>
          <w:rFonts w:cs="Arial"/>
        </w:rPr>
      </w:pPr>
    </w:p>
    <w:p w14:paraId="383741D1" w14:textId="2EAB7775" w:rsidR="00061807" w:rsidRDefault="00061807" w:rsidP="00865F20">
      <w:pPr>
        <w:spacing w:before="0" w:after="0"/>
        <w:rPr>
          <w:rFonts w:cs="Arial"/>
        </w:rPr>
      </w:pPr>
      <w:r w:rsidRPr="00002182">
        <w:rPr>
          <w:rFonts w:cs="Arial"/>
        </w:rPr>
        <w:t>What units have you measured?</w:t>
      </w:r>
    </w:p>
    <w:p w14:paraId="031288F7" w14:textId="77777777" w:rsidR="00865F20" w:rsidRPr="00002182"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75B1DBFA" w14:textId="77777777" w:rsidTr="00537812">
        <w:trPr>
          <w:cantSplit/>
          <w:trHeight w:val="808"/>
          <w:tblHeader/>
        </w:trPr>
        <w:tc>
          <w:tcPr>
            <w:tcW w:w="10420" w:type="dxa"/>
            <w:shd w:val="clear" w:color="auto" w:fill="auto"/>
          </w:tcPr>
          <w:p w14:paraId="3AE4C6F8" w14:textId="77777777" w:rsidR="00061807" w:rsidRPr="00002182" w:rsidRDefault="00061807" w:rsidP="00865F20">
            <w:pPr>
              <w:spacing w:before="0" w:after="0"/>
              <w:rPr>
                <w:rFonts w:cs="Arial"/>
              </w:rPr>
            </w:pPr>
          </w:p>
        </w:tc>
      </w:tr>
    </w:tbl>
    <w:p w14:paraId="4350F563" w14:textId="77777777" w:rsidR="00061807" w:rsidRPr="00002182" w:rsidRDefault="00061807" w:rsidP="00865F20">
      <w:pPr>
        <w:spacing w:before="0" w:after="0"/>
        <w:rPr>
          <w:rFonts w:cs="Arial"/>
        </w:rPr>
      </w:pPr>
    </w:p>
    <w:p w14:paraId="13E2C2A4" w14:textId="791D2DD0" w:rsidR="00061807" w:rsidRDefault="00061807" w:rsidP="00865F20">
      <w:pPr>
        <w:spacing w:before="0" w:after="0"/>
        <w:rPr>
          <w:rFonts w:cs="Arial"/>
        </w:rPr>
      </w:pPr>
      <w:r w:rsidRPr="00002182">
        <w:rPr>
          <w:rFonts w:cs="Arial"/>
        </w:rPr>
        <w:t>What is the independent variable and what is the dependent variable?</w:t>
      </w:r>
    </w:p>
    <w:p w14:paraId="6F738CB5" w14:textId="77777777" w:rsidR="00865F20" w:rsidRPr="00002182"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4481E698" w14:textId="77777777" w:rsidTr="00537812">
        <w:trPr>
          <w:cantSplit/>
          <w:trHeight w:val="808"/>
          <w:tblHeader/>
        </w:trPr>
        <w:tc>
          <w:tcPr>
            <w:tcW w:w="10420" w:type="dxa"/>
            <w:shd w:val="clear" w:color="auto" w:fill="auto"/>
          </w:tcPr>
          <w:p w14:paraId="7D51C1BA" w14:textId="77777777" w:rsidR="00061807" w:rsidRPr="00002182" w:rsidRDefault="00061807" w:rsidP="00865F20">
            <w:pPr>
              <w:spacing w:before="0" w:after="0"/>
              <w:rPr>
                <w:rFonts w:cs="Arial"/>
              </w:rPr>
            </w:pPr>
          </w:p>
        </w:tc>
      </w:tr>
    </w:tbl>
    <w:p w14:paraId="46782FF5" w14:textId="77777777" w:rsidR="00061807" w:rsidRPr="00002182" w:rsidRDefault="00061807" w:rsidP="00865F20">
      <w:pPr>
        <w:spacing w:before="0" w:after="0"/>
        <w:rPr>
          <w:rFonts w:cs="Arial"/>
        </w:rPr>
      </w:pPr>
    </w:p>
    <w:p w14:paraId="0BD4A293" w14:textId="3EE9EE2B" w:rsidR="00061807" w:rsidRDefault="00061807" w:rsidP="00865F20">
      <w:pPr>
        <w:spacing w:before="0" w:after="0"/>
        <w:rPr>
          <w:rFonts w:cs="Arial"/>
        </w:rPr>
      </w:pPr>
      <w:r w:rsidRPr="00002182">
        <w:rPr>
          <w:rFonts w:cs="Arial"/>
        </w:rPr>
        <w:t>How do you measure resistance from this experiment?</w:t>
      </w:r>
    </w:p>
    <w:p w14:paraId="2F62CF8C" w14:textId="77777777" w:rsidR="00865F20" w:rsidRPr="00002182"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403AA154" w14:textId="77777777" w:rsidTr="00537812">
        <w:trPr>
          <w:cantSplit/>
          <w:trHeight w:val="808"/>
          <w:tblHeader/>
        </w:trPr>
        <w:tc>
          <w:tcPr>
            <w:tcW w:w="10420" w:type="dxa"/>
            <w:shd w:val="clear" w:color="auto" w:fill="auto"/>
          </w:tcPr>
          <w:p w14:paraId="776D8956" w14:textId="77777777" w:rsidR="00061807" w:rsidRPr="00002182" w:rsidRDefault="00061807" w:rsidP="00865F20">
            <w:pPr>
              <w:spacing w:before="0" w:after="0"/>
              <w:rPr>
                <w:rFonts w:cs="Arial"/>
              </w:rPr>
            </w:pPr>
          </w:p>
        </w:tc>
      </w:tr>
    </w:tbl>
    <w:p w14:paraId="244BDB60" w14:textId="77777777" w:rsidR="00061807" w:rsidRPr="00002182" w:rsidRDefault="00061807" w:rsidP="00865F20">
      <w:pPr>
        <w:spacing w:before="0" w:after="0"/>
        <w:rPr>
          <w:rFonts w:cs="Arial"/>
        </w:rPr>
      </w:pPr>
    </w:p>
    <w:p w14:paraId="0D2BACC6" w14:textId="7CC10539" w:rsidR="00061807" w:rsidRDefault="00061807" w:rsidP="00865F20">
      <w:pPr>
        <w:spacing w:before="0" w:after="0"/>
        <w:rPr>
          <w:rFonts w:cs="Arial"/>
        </w:rPr>
      </w:pPr>
      <w:r w:rsidRPr="00002182">
        <w:rPr>
          <w:rFonts w:cs="Arial"/>
        </w:rPr>
        <w:t>What would you plot on the graph, which value would go on the X or Y axis?</w:t>
      </w:r>
    </w:p>
    <w:p w14:paraId="13F253F8" w14:textId="77777777" w:rsidR="00865F20" w:rsidRPr="00002182" w:rsidRDefault="00865F20" w:rsidP="00865F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shd w:val="clear" w:color="auto" w:fill="F2F2F2" w:themeFill="background1" w:themeFillShade="F2"/>
        <w:tblCellMar>
          <w:top w:w="85" w:type="dxa"/>
          <w:left w:w="85" w:type="dxa"/>
          <w:bottom w:w="85" w:type="dxa"/>
          <w:right w:w="85" w:type="dxa"/>
        </w:tblCellMar>
        <w:tblLook w:val="04A0" w:firstRow="1" w:lastRow="0" w:firstColumn="1" w:lastColumn="0" w:noHBand="0" w:noVBand="1"/>
      </w:tblPr>
      <w:tblGrid>
        <w:gridCol w:w="10194"/>
      </w:tblGrid>
      <w:tr w:rsidR="00061807" w:rsidRPr="00002182" w14:paraId="2B8DC5B7" w14:textId="77777777" w:rsidTr="00537812">
        <w:trPr>
          <w:cantSplit/>
          <w:trHeight w:val="808"/>
          <w:tblHeader/>
        </w:trPr>
        <w:tc>
          <w:tcPr>
            <w:tcW w:w="10420" w:type="dxa"/>
            <w:shd w:val="clear" w:color="auto" w:fill="auto"/>
          </w:tcPr>
          <w:p w14:paraId="5F8FD290" w14:textId="77777777" w:rsidR="00061807" w:rsidRPr="00002182" w:rsidRDefault="00061807" w:rsidP="00865F20">
            <w:pPr>
              <w:spacing w:before="0" w:after="0"/>
              <w:rPr>
                <w:rFonts w:cs="Arial"/>
              </w:rPr>
            </w:pPr>
          </w:p>
        </w:tc>
      </w:tr>
    </w:tbl>
    <w:p w14:paraId="51B521E0" w14:textId="77777777" w:rsidR="00F91B4F" w:rsidRDefault="00F91B4F" w:rsidP="00CC4D23"/>
    <w:p w14:paraId="6FA78F4A" w14:textId="725F55B5" w:rsidR="009175BB" w:rsidRDefault="009175BB">
      <w:pPr>
        <w:spacing w:before="0" w:after="0"/>
      </w:pPr>
      <w:r>
        <w:br w:type="page"/>
      </w:r>
    </w:p>
    <w:p w14:paraId="48F0CCB4" w14:textId="77777777" w:rsidR="005E4D4C" w:rsidRPr="00601309" w:rsidRDefault="005E4D4C" w:rsidP="002B5624">
      <w:pPr>
        <w:pStyle w:val="Heading1"/>
        <w:spacing w:before="0" w:after="0"/>
      </w:pPr>
      <w:r w:rsidRPr="00601309">
        <w:lastRenderedPageBreak/>
        <w:t>Document information</w:t>
      </w:r>
    </w:p>
    <w:p w14:paraId="511A8784" w14:textId="77777777" w:rsidR="002B5624" w:rsidRDefault="002B5624" w:rsidP="002B5624">
      <w:pPr>
        <w:pStyle w:val="NCFE-document-owner"/>
        <w:rPr>
          <w:rFonts w:cs="Times New Roman"/>
        </w:rPr>
      </w:pPr>
    </w:p>
    <w:p w14:paraId="58EA0136" w14:textId="10A6265D" w:rsidR="008B4A42" w:rsidRPr="00601309" w:rsidRDefault="008B4A42" w:rsidP="002B5624">
      <w:pPr>
        <w:pStyle w:val="NCFE-document-owner"/>
        <w:rPr>
          <w:rFonts w:cs="Times New Roman"/>
        </w:rPr>
      </w:pPr>
      <w:r w:rsidRPr="00601309">
        <w:rPr>
          <w:rFonts w:cs="Times New Roman"/>
        </w:rPr>
        <w:t>All the material in this publication is © NCFE</w:t>
      </w:r>
    </w:p>
    <w:p w14:paraId="48E3CB02" w14:textId="77777777" w:rsidR="002B5624" w:rsidRDefault="002B5624" w:rsidP="002B5624">
      <w:pPr>
        <w:pStyle w:val="NCFE-document-owner"/>
      </w:pPr>
    </w:p>
    <w:p w14:paraId="243D5D12" w14:textId="01CDA29B" w:rsidR="005E4D4C" w:rsidRPr="00601309" w:rsidRDefault="005C377C" w:rsidP="002B5624">
      <w:pPr>
        <w:pStyle w:val="NCFE-document-owner"/>
      </w:pPr>
      <w:r w:rsidRPr="00601309">
        <w:t xml:space="preserve">Owner: </w:t>
      </w:r>
      <w:fldSimple w:instr="DOCPROPERTY  &quot;NCFE Document Owner&quot;  \* MERGEFORMAT">
        <w:r w:rsidR="00061807">
          <w:t>Head of Assessment Design</w:t>
        </w:r>
      </w:fldSimple>
    </w:p>
    <w:sectPr w:rsidR="005E4D4C" w:rsidRPr="00601309" w:rsidSect="009175BB">
      <w:headerReference w:type="default" r:id="rId1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1225" w14:textId="77777777" w:rsidR="00C05F72" w:rsidRDefault="00C05F72" w:rsidP="003020C6">
      <w:r>
        <w:separator/>
      </w:r>
    </w:p>
  </w:endnote>
  <w:endnote w:type="continuationSeparator" w:id="0">
    <w:p w14:paraId="3430AB23" w14:textId="77777777" w:rsidR="00C05F72" w:rsidRDefault="00C05F72" w:rsidP="003020C6">
      <w:r>
        <w:continuationSeparator/>
      </w:r>
    </w:p>
  </w:endnote>
  <w:endnote w:type="continuationNotice" w:id="1">
    <w:p w14:paraId="1D0ABC26" w14:textId="77777777" w:rsidR="00C05F72" w:rsidRDefault="00C05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DC1" w14:textId="5E6B13A9" w:rsidR="009175BB" w:rsidRDefault="00862EA5" w:rsidP="00862EA5">
    <w:pPr>
      <w:pStyle w:val="Footer"/>
    </w:pPr>
    <w:r w:rsidRPr="00862EA5">
      <w:rPr>
        <w:rFonts w:cs="Arial"/>
        <w:b/>
        <w:sz w:val="18"/>
        <w:szCs w:val="18"/>
      </w:rPr>
      <w:t xml:space="preserve">Version 1.1    </w:t>
    </w:r>
    <w:r w:rsidRPr="00862EA5">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9A26" w14:textId="12E568F4" w:rsidR="00183DC6" w:rsidRDefault="00183DC6" w:rsidP="00183DC6">
    <w:pPr>
      <w:pStyle w:val="Footer"/>
      <w:rPr>
        <w:rFonts w:cs="Arial"/>
        <w:sz w:val="18"/>
        <w:szCs w:val="18"/>
      </w:rPr>
    </w:pPr>
    <w:r w:rsidRPr="00862EA5">
      <w:rPr>
        <w:rFonts w:cs="Arial"/>
        <w:b/>
        <w:sz w:val="18"/>
        <w:szCs w:val="18"/>
      </w:rPr>
      <w:t xml:space="preserve">Version 1.1    </w:t>
    </w:r>
    <w:r w:rsidRPr="00862EA5">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05F80288" w14:textId="77777777" w:rsidR="00C4037D" w:rsidRDefault="00C4037D" w:rsidP="00183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B6B7" w14:textId="77777777" w:rsidR="00C05F72" w:rsidRDefault="00C05F72" w:rsidP="003020C6">
      <w:r>
        <w:separator/>
      </w:r>
    </w:p>
  </w:footnote>
  <w:footnote w:type="continuationSeparator" w:id="0">
    <w:p w14:paraId="63F692C0" w14:textId="77777777" w:rsidR="00C05F72" w:rsidRDefault="00C05F72" w:rsidP="003020C6">
      <w:r>
        <w:continuationSeparator/>
      </w:r>
    </w:p>
  </w:footnote>
  <w:footnote w:type="continuationNotice" w:id="1">
    <w:p w14:paraId="1C0DCE38" w14:textId="77777777" w:rsidR="00C05F72" w:rsidRDefault="00C05F7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5AD0F097" w14:textId="77777777" w:rsidR="0064193A" w:rsidRDefault="00C05F72"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803D" w14:textId="650D1D23" w:rsidR="009175BB" w:rsidRDefault="009175BB" w:rsidP="009175BB">
    <w:pPr>
      <w:tabs>
        <w:tab w:val="right" w:pos="10198"/>
      </w:tabs>
      <w:rPr>
        <w:rFonts w:cs="Arial"/>
        <w:bCs/>
        <w:noProof/>
        <w:color w:val="000000" w:themeColor="text1"/>
        <w:szCs w:val="22"/>
      </w:rPr>
    </w:pPr>
    <w:r w:rsidRPr="009175BB">
      <w:rPr>
        <w:rFonts w:cs="Arial"/>
        <w:bCs/>
        <w:color w:val="000000" w:themeColor="text1"/>
        <w:szCs w:val="22"/>
      </w:rPr>
      <w:t>Working in the health and science sector</w:t>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2F255337" w14:textId="77777777" w:rsidR="009175BB" w:rsidRDefault="009175BB" w:rsidP="009175BB">
    <w:pPr>
      <w:tabs>
        <w:tab w:val="right" w:pos="10198"/>
      </w:tabs>
      <w:rPr>
        <w:rFonts w:cs="Arial"/>
        <w:bCs/>
        <w:color w:val="000000" w:themeColor="text1"/>
        <w:szCs w:val="22"/>
      </w:rPr>
    </w:pPr>
  </w:p>
  <w:p w14:paraId="45F64184" w14:textId="77777777" w:rsidR="009175BB" w:rsidRPr="00704FDF" w:rsidRDefault="009175BB" w:rsidP="009175BB">
    <w:pPr>
      <w:tabs>
        <w:tab w:val="right" w:pos="10198"/>
      </w:tabs>
      <w:rPr>
        <w:rFonts w:cs="Arial"/>
        <w:color w:val="000000" w:themeColor="text1"/>
        <w:szCs w:val="22"/>
      </w:rPr>
    </w:pPr>
    <w:r>
      <w:rPr>
        <w:rFonts w:cs="Arial"/>
        <w:bCs/>
        <w:color w:val="000000" w:themeColor="text1"/>
        <w:szCs w:val="22"/>
      </w:rPr>
      <w:tab/>
    </w:r>
    <w:r>
      <w:rPr>
        <w:rFonts w:cs="Arial"/>
        <w:bCs/>
        <w:color w:val="000000" w:themeColor="text1"/>
        <w:szCs w:val="22"/>
      </w:rPr>
      <w:tab/>
    </w:r>
    <w:r>
      <w:rPr>
        <w:rFonts w:cs="Arial"/>
        <w:bCs/>
        <w:color w:val="000000" w:themeColor="text1"/>
        <w:szCs w:val="22"/>
      </w:rPr>
      <w:tab/>
    </w:r>
  </w:p>
  <w:p w14:paraId="26227E56" w14:textId="77777777" w:rsidR="009175BB" w:rsidRPr="009175BB" w:rsidRDefault="009175BB" w:rsidP="00917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6E306670"/>
    <w:multiLevelType w:val="multilevel"/>
    <w:tmpl w:val="3FC01E42"/>
    <w:lvl w:ilvl="0">
      <w:start w:val="1"/>
      <w:numFmt w:val="bullet"/>
      <w:pStyle w:val="NCFE-Bullet-Table"/>
      <w:lvlText w:val=""/>
      <w:lvlJc w:val="left"/>
      <w:pPr>
        <w:tabs>
          <w:tab w:val="num" w:pos="510"/>
        </w:tabs>
        <w:ind w:left="397" w:hanging="397"/>
      </w:pPr>
      <w:rPr>
        <w:rFonts w:ascii="Symbol" w:hAnsi="Symbol" w:hint="default"/>
      </w:rPr>
    </w:lvl>
    <w:lvl w:ilvl="1">
      <w:start w:val="1"/>
      <w:numFmt w:val="bullet"/>
      <w:lvlText w:val="o"/>
      <w:lvlJc w:val="left"/>
      <w:pPr>
        <w:tabs>
          <w:tab w:val="num" w:pos="1077"/>
        </w:tabs>
        <w:ind w:left="850" w:hanging="283"/>
      </w:pPr>
      <w:rPr>
        <w:rFonts w:ascii="Courier New" w:hAnsi="Courier New" w:cs="Courier New" w:hint="default"/>
      </w:rPr>
    </w:lvl>
    <w:lvl w:ilvl="2">
      <w:start w:val="1"/>
      <w:numFmt w:val="bullet"/>
      <w:lvlText w:val=""/>
      <w:lvlJc w:val="left"/>
      <w:pPr>
        <w:tabs>
          <w:tab w:val="num" w:pos="1644"/>
        </w:tabs>
        <w:ind w:left="1417" w:hanging="283"/>
      </w:pPr>
      <w:rPr>
        <w:rFonts w:ascii="Wingdings" w:hAnsi="Wingdings" w:hint="default"/>
      </w:rPr>
    </w:lvl>
    <w:lvl w:ilvl="3">
      <w:start w:val="1"/>
      <w:numFmt w:val="bullet"/>
      <w:lvlText w:val=""/>
      <w:lvlJc w:val="left"/>
      <w:pPr>
        <w:tabs>
          <w:tab w:val="num" w:pos="2211"/>
        </w:tabs>
        <w:ind w:left="1984" w:hanging="283"/>
      </w:pPr>
      <w:rPr>
        <w:rFonts w:ascii="Symbol" w:hAnsi="Symbol" w:hint="default"/>
      </w:rPr>
    </w:lvl>
    <w:lvl w:ilvl="4">
      <w:start w:val="1"/>
      <w:numFmt w:val="bullet"/>
      <w:lvlText w:val="o"/>
      <w:lvlJc w:val="left"/>
      <w:pPr>
        <w:tabs>
          <w:tab w:val="num" w:pos="2778"/>
        </w:tabs>
        <w:ind w:left="2551" w:hanging="283"/>
      </w:pPr>
      <w:rPr>
        <w:rFonts w:ascii="Courier New" w:hAnsi="Courier New" w:cs="Courier New" w:hint="default"/>
      </w:rPr>
    </w:lvl>
    <w:lvl w:ilvl="5">
      <w:start w:val="1"/>
      <w:numFmt w:val="bullet"/>
      <w:lvlText w:val=""/>
      <w:lvlJc w:val="left"/>
      <w:pPr>
        <w:tabs>
          <w:tab w:val="num" w:pos="3345"/>
        </w:tabs>
        <w:ind w:left="3118" w:hanging="283"/>
      </w:pPr>
      <w:rPr>
        <w:rFonts w:ascii="Wingdings" w:hAnsi="Wingdings" w:hint="default"/>
      </w:rPr>
    </w:lvl>
    <w:lvl w:ilvl="6">
      <w:start w:val="1"/>
      <w:numFmt w:val="bullet"/>
      <w:lvlText w:val=""/>
      <w:lvlJc w:val="left"/>
      <w:pPr>
        <w:tabs>
          <w:tab w:val="num" w:pos="3912"/>
        </w:tabs>
        <w:ind w:left="3685" w:hanging="283"/>
      </w:pPr>
      <w:rPr>
        <w:rFonts w:ascii="Symbol" w:hAnsi="Symbol" w:hint="default"/>
      </w:rPr>
    </w:lvl>
    <w:lvl w:ilvl="7">
      <w:start w:val="1"/>
      <w:numFmt w:val="bullet"/>
      <w:lvlText w:val="o"/>
      <w:lvlJc w:val="left"/>
      <w:pPr>
        <w:tabs>
          <w:tab w:val="num" w:pos="4479"/>
        </w:tabs>
        <w:ind w:left="4252" w:hanging="283"/>
      </w:pPr>
      <w:rPr>
        <w:rFonts w:ascii="Courier New" w:hAnsi="Courier New" w:cs="Courier New" w:hint="default"/>
      </w:rPr>
    </w:lvl>
    <w:lvl w:ilvl="8">
      <w:start w:val="1"/>
      <w:numFmt w:val="bullet"/>
      <w:lvlText w:val=""/>
      <w:lvlJc w:val="left"/>
      <w:pPr>
        <w:tabs>
          <w:tab w:val="num" w:pos="5046"/>
        </w:tabs>
        <w:ind w:left="4819" w:hanging="283"/>
      </w:pPr>
      <w:rPr>
        <w:rFonts w:ascii="Wingdings" w:hAnsi="Wingdings" w:hint="default"/>
      </w:rPr>
    </w:lvl>
  </w:abstractNum>
  <w:abstractNum w:abstractNumId="3"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3"/>
  </w:num>
  <w:num w:numId="2">
    <w:abstractNumId w:val="2"/>
  </w:num>
  <w:num w:numId="3">
    <w:abstractNumId w:val="2"/>
  </w:num>
  <w:num w:numId="4">
    <w:abstractNumId w:val="3"/>
  </w:num>
  <w:num w:numId="5">
    <w:abstractNumId w:val="3"/>
  </w:num>
  <w:num w:numId="6">
    <w:abstractNumId w:val="2"/>
  </w:num>
  <w:num w:numId="7">
    <w:abstractNumId w:val="3"/>
  </w:num>
  <w:num w:numId="8">
    <w:abstractNumId w:val="2"/>
  </w:num>
  <w:num w:numId="9">
    <w:abstractNumId w:val="0"/>
  </w:num>
  <w:num w:numId="10">
    <w:abstractNumId w:val="1"/>
  </w:num>
  <w:num w:numId="11">
    <w:abstractNumId w:val="2"/>
  </w:num>
  <w:num w:numId="12">
    <w:abstractNumId w:val="2"/>
  </w:num>
  <w:num w:numId="13">
    <w:abstractNumId w:val="2"/>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74"/>
    <w:rsid w:val="000070A6"/>
    <w:rsid w:val="00010018"/>
    <w:rsid w:val="00014570"/>
    <w:rsid w:val="000153B1"/>
    <w:rsid w:val="00016E73"/>
    <w:rsid w:val="00017C01"/>
    <w:rsid w:val="00023377"/>
    <w:rsid w:val="000255DC"/>
    <w:rsid w:val="00030ABD"/>
    <w:rsid w:val="00033C59"/>
    <w:rsid w:val="0004613C"/>
    <w:rsid w:val="0005261C"/>
    <w:rsid w:val="00057704"/>
    <w:rsid w:val="00061807"/>
    <w:rsid w:val="000637F7"/>
    <w:rsid w:val="00063DEB"/>
    <w:rsid w:val="000644F1"/>
    <w:rsid w:val="000706DD"/>
    <w:rsid w:val="00071305"/>
    <w:rsid w:val="00086248"/>
    <w:rsid w:val="000A0449"/>
    <w:rsid w:val="000A2B92"/>
    <w:rsid w:val="000A4127"/>
    <w:rsid w:val="000A5CC5"/>
    <w:rsid w:val="000C27F4"/>
    <w:rsid w:val="000D115E"/>
    <w:rsid w:val="000D31B6"/>
    <w:rsid w:val="000E50DA"/>
    <w:rsid w:val="000F24A9"/>
    <w:rsid w:val="000F4E74"/>
    <w:rsid w:val="000F6D99"/>
    <w:rsid w:val="000F7F61"/>
    <w:rsid w:val="0010717B"/>
    <w:rsid w:val="0011058F"/>
    <w:rsid w:val="00113023"/>
    <w:rsid w:val="0011344B"/>
    <w:rsid w:val="00113E0D"/>
    <w:rsid w:val="00137E12"/>
    <w:rsid w:val="00162105"/>
    <w:rsid w:val="001719F3"/>
    <w:rsid w:val="001743E5"/>
    <w:rsid w:val="001752D5"/>
    <w:rsid w:val="00175B67"/>
    <w:rsid w:val="00177217"/>
    <w:rsid w:val="00183DC6"/>
    <w:rsid w:val="00187A5E"/>
    <w:rsid w:val="00192819"/>
    <w:rsid w:val="00194499"/>
    <w:rsid w:val="001A09FC"/>
    <w:rsid w:val="001A2C62"/>
    <w:rsid w:val="001B6603"/>
    <w:rsid w:val="001C0510"/>
    <w:rsid w:val="001D2117"/>
    <w:rsid w:val="001D28F4"/>
    <w:rsid w:val="001D3DA4"/>
    <w:rsid w:val="001F5B4B"/>
    <w:rsid w:val="001F7EBF"/>
    <w:rsid w:val="002048D7"/>
    <w:rsid w:val="00210A94"/>
    <w:rsid w:val="00231368"/>
    <w:rsid w:val="00235F63"/>
    <w:rsid w:val="00235FE0"/>
    <w:rsid w:val="0024293E"/>
    <w:rsid w:val="00253F8B"/>
    <w:rsid w:val="00255A41"/>
    <w:rsid w:val="00255DB5"/>
    <w:rsid w:val="00262D1A"/>
    <w:rsid w:val="00270638"/>
    <w:rsid w:val="002722B3"/>
    <w:rsid w:val="002A43DF"/>
    <w:rsid w:val="002B0492"/>
    <w:rsid w:val="002B19E0"/>
    <w:rsid w:val="002B5624"/>
    <w:rsid w:val="002C216D"/>
    <w:rsid w:val="002D2775"/>
    <w:rsid w:val="002E0EE2"/>
    <w:rsid w:val="002E74A2"/>
    <w:rsid w:val="002F0DDE"/>
    <w:rsid w:val="002F4660"/>
    <w:rsid w:val="003020C6"/>
    <w:rsid w:val="00302D6C"/>
    <w:rsid w:val="00303B87"/>
    <w:rsid w:val="00327C47"/>
    <w:rsid w:val="00333B17"/>
    <w:rsid w:val="00346097"/>
    <w:rsid w:val="00350DC0"/>
    <w:rsid w:val="00351F1F"/>
    <w:rsid w:val="0036222A"/>
    <w:rsid w:val="003750BE"/>
    <w:rsid w:val="00376189"/>
    <w:rsid w:val="00381691"/>
    <w:rsid w:val="00383B8C"/>
    <w:rsid w:val="00385699"/>
    <w:rsid w:val="00385BB1"/>
    <w:rsid w:val="0038752F"/>
    <w:rsid w:val="0039070F"/>
    <w:rsid w:val="003919EF"/>
    <w:rsid w:val="00391ACC"/>
    <w:rsid w:val="003932BC"/>
    <w:rsid w:val="003A043A"/>
    <w:rsid w:val="003B13E6"/>
    <w:rsid w:val="003B3572"/>
    <w:rsid w:val="003C1EB4"/>
    <w:rsid w:val="003C6A4D"/>
    <w:rsid w:val="003D1DBE"/>
    <w:rsid w:val="003D612B"/>
    <w:rsid w:val="003D66CE"/>
    <w:rsid w:val="003E618D"/>
    <w:rsid w:val="003F202B"/>
    <w:rsid w:val="003F301E"/>
    <w:rsid w:val="003F6ED6"/>
    <w:rsid w:val="003F708B"/>
    <w:rsid w:val="003F7704"/>
    <w:rsid w:val="00410569"/>
    <w:rsid w:val="0041493E"/>
    <w:rsid w:val="00414A89"/>
    <w:rsid w:val="00435A96"/>
    <w:rsid w:val="00436281"/>
    <w:rsid w:val="00447517"/>
    <w:rsid w:val="00447F21"/>
    <w:rsid w:val="00450269"/>
    <w:rsid w:val="00452F33"/>
    <w:rsid w:val="00456783"/>
    <w:rsid w:val="00466F10"/>
    <w:rsid w:val="0047321C"/>
    <w:rsid w:val="00475BAC"/>
    <w:rsid w:val="00476BCD"/>
    <w:rsid w:val="00485058"/>
    <w:rsid w:val="00491279"/>
    <w:rsid w:val="00493A65"/>
    <w:rsid w:val="00494423"/>
    <w:rsid w:val="004A2416"/>
    <w:rsid w:val="004B7671"/>
    <w:rsid w:val="004E02C2"/>
    <w:rsid w:val="004E1FB7"/>
    <w:rsid w:val="004E55A9"/>
    <w:rsid w:val="004F294F"/>
    <w:rsid w:val="005038E1"/>
    <w:rsid w:val="00507EE0"/>
    <w:rsid w:val="00511938"/>
    <w:rsid w:val="00513599"/>
    <w:rsid w:val="005208C9"/>
    <w:rsid w:val="00524F58"/>
    <w:rsid w:val="00534AC4"/>
    <w:rsid w:val="00537812"/>
    <w:rsid w:val="005413BE"/>
    <w:rsid w:val="00550DB5"/>
    <w:rsid w:val="0056013C"/>
    <w:rsid w:val="00567EDD"/>
    <w:rsid w:val="0057796C"/>
    <w:rsid w:val="0058582B"/>
    <w:rsid w:val="00591F86"/>
    <w:rsid w:val="005932A1"/>
    <w:rsid w:val="005955BB"/>
    <w:rsid w:val="00596F2C"/>
    <w:rsid w:val="005A1E3B"/>
    <w:rsid w:val="005A3989"/>
    <w:rsid w:val="005A5A87"/>
    <w:rsid w:val="005A774E"/>
    <w:rsid w:val="005B488A"/>
    <w:rsid w:val="005C377C"/>
    <w:rsid w:val="005C41BC"/>
    <w:rsid w:val="005D395E"/>
    <w:rsid w:val="005D7C0C"/>
    <w:rsid w:val="005E2E11"/>
    <w:rsid w:val="005E38DC"/>
    <w:rsid w:val="005E4D4C"/>
    <w:rsid w:val="005E6AB7"/>
    <w:rsid w:val="005E7FE8"/>
    <w:rsid w:val="005F2262"/>
    <w:rsid w:val="005F35CE"/>
    <w:rsid w:val="00601309"/>
    <w:rsid w:val="00603715"/>
    <w:rsid w:val="00603EB6"/>
    <w:rsid w:val="00604FF4"/>
    <w:rsid w:val="00613F24"/>
    <w:rsid w:val="00630ED1"/>
    <w:rsid w:val="0063467C"/>
    <w:rsid w:val="0064193A"/>
    <w:rsid w:val="00641CE1"/>
    <w:rsid w:val="00663AA0"/>
    <w:rsid w:val="0066650A"/>
    <w:rsid w:val="00670D5D"/>
    <w:rsid w:val="0068231B"/>
    <w:rsid w:val="0069100F"/>
    <w:rsid w:val="00691BE0"/>
    <w:rsid w:val="006A667C"/>
    <w:rsid w:val="006B3871"/>
    <w:rsid w:val="006B51F0"/>
    <w:rsid w:val="006D7F2C"/>
    <w:rsid w:val="006F1655"/>
    <w:rsid w:val="006F70E3"/>
    <w:rsid w:val="00701BE1"/>
    <w:rsid w:val="00702029"/>
    <w:rsid w:val="007037C9"/>
    <w:rsid w:val="0071171E"/>
    <w:rsid w:val="00712178"/>
    <w:rsid w:val="00717931"/>
    <w:rsid w:val="00727A61"/>
    <w:rsid w:val="007350A3"/>
    <w:rsid w:val="00741F74"/>
    <w:rsid w:val="0074383A"/>
    <w:rsid w:val="0075138E"/>
    <w:rsid w:val="007566E5"/>
    <w:rsid w:val="00757055"/>
    <w:rsid w:val="00762D12"/>
    <w:rsid w:val="00773A5C"/>
    <w:rsid w:val="00774C40"/>
    <w:rsid w:val="00780D54"/>
    <w:rsid w:val="007831A6"/>
    <w:rsid w:val="00785629"/>
    <w:rsid w:val="007867AD"/>
    <w:rsid w:val="007B09C2"/>
    <w:rsid w:val="007B7E28"/>
    <w:rsid w:val="007E4F58"/>
    <w:rsid w:val="00801025"/>
    <w:rsid w:val="00813193"/>
    <w:rsid w:val="00821233"/>
    <w:rsid w:val="008235DE"/>
    <w:rsid w:val="00823735"/>
    <w:rsid w:val="008239EA"/>
    <w:rsid w:val="00824A96"/>
    <w:rsid w:val="00825074"/>
    <w:rsid w:val="00827C81"/>
    <w:rsid w:val="00835AEC"/>
    <w:rsid w:val="0084227E"/>
    <w:rsid w:val="00847B9D"/>
    <w:rsid w:val="008542AA"/>
    <w:rsid w:val="00856321"/>
    <w:rsid w:val="00862EA5"/>
    <w:rsid w:val="0086467D"/>
    <w:rsid w:val="00865F20"/>
    <w:rsid w:val="00877274"/>
    <w:rsid w:val="0088246F"/>
    <w:rsid w:val="00885E6A"/>
    <w:rsid w:val="00895D86"/>
    <w:rsid w:val="008A3A47"/>
    <w:rsid w:val="008B07D4"/>
    <w:rsid w:val="008B4A42"/>
    <w:rsid w:val="008B5409"/>
    <w:rsid w:val="008C1340"/>
    <w:rsid w:val="008E1650"/>
    <w:rsid w:val="008E1DC5"/>
    <w:rsid w:val="008F3210"/>
    <w:rsid w:val="008F3C25"/>
    <w:rsid w:val="008F697B"/>
    <w:rsid w:val="00900523"/>
    <w:rsid w:val="00900882"/>
    <w:rsid w:val="0090269D"/>
    <w:rsid w:val="00904DF1"/>
    <w:rsid w:val="00916ABD"/>
    <w:rsid w:val="009175BB"/>
    <w:rsid w:val="009311AB"/>
    <w:rsid w:val="0093715F"/>
    <w:rsid w:val="009448ED"/>
    <w:rsid w:val="00951DF5"/>
    <w:rsid w:val="00953401"/>
    <w:rsid w:val="009659B9"/>
    <w:rsid w:val="00971C4E"/>
    <w:rsid w:val="009833F4"/>
    <w:rsid w:val="00984B1D"/>
    <w:rsid w:val="009922D8"/>
    <w:rsid w:val="00992AD1"/>
    <w:rsid w:val="00994A17"/>
    <w:rsid w:val="009A14A1"/>
    <w:rsid w:val="009A366A"/>
    <w:rsid w:val="009D52A0"/>
    <w:rsid w:val="009D7BB8"/>
    <w:rsid w:val="009E0C0F"/>
    <w:rsid w:val="009E18EB"/>
    <w:rsid w:val="009F1985"/>
    <w:rsid w:val="00A07413"/>
    <w:rsid w:val="00A1579E"/>
    <w:rsid w:val="00A30976"/>
    <w:rsid w:val="00A34BAE"/>
    <w:rsid w:val="00A41F89"/>
    <w:rsid w:val="00A420D9"/>
    <w:rsid w:val="00A44314"/>
    <w:rsid w:val="00A4484B"/>
    <w:rsid w:val="00A46C21"/>
    <w:rsid w:val="00A60F9A"/>
    <w:rsid w:val="00A618D2"/>
    <w:rsid w:val="00A64974"/>
    <w:rsid w:val="00A71481"/>
    <w:rsid w:val="00A71592"/>
    <w:rsid w:val="00A73817"/>
    <w:rsid w:val="00A80FC9"/>
    <w:rsid w:val="00AA3F3C"/>
    <w:rsid w:val="00AA6603"/>
    <w:rsid w:val="00AA6ACA"/>
    <w:rsid w:val="00AA6D12"/>
    <w:rsid w:val="00AB334F"/>
    <w:rsid w:val="00AB6DB3"/>
    <w:rsid w:val="00AB751E"/>
    <w:rsid w:val="00AC6239"/>
    <w:rsid w:val="00AD44B5"/>
    <w:rsid w:val="00AE74FC"/>
    <w:rsid w:val="00AF7BAE"/>
    <w:rsid w:val="00B10D49"/>
    <w:rsid w:val="00B27240"/>
    <w:rsid w:val="00B37746"/>
    <w:rsid w:val="00B4503B"/>
    <w:rsid w:val="00B52F81"/>
    <w:rsid w:val="00B53643"/>
    <w:rsid w:val="00B56168"/>
    <w:rsid w:val="00B6550E"/>
    <w:rsid w:val="00B71677"/>
    <w:rsid w:val="00B823A4"/>
    <w:rsid w:val="00B840A5"/>
    <w:rsid w:val="00B96D85"/>
    <w:rsid w:val="00B96E23"/>
    <w:rsid w:val="00BA3107"/>
    <w:rsid w:val="00BA4A56"/>
    <w:rsid w:val="00BB0E95"/>
    <w:rsid w:val="00BB18A5"/>
    <w:rsid w:val="00BB522C"/>
    <w:rsid w:val="00BB668D"/>
    <w:rsid w:val="00BE03E3"/>
    <w:rsid w:val="00BE5D9A"/>
    <w:rsid w:val="00BE66C2"/>
    <w:rsid w:val="00BF14F6"/>
    <w:rsid w:val="00BF460A"/>
    <w:rsid w:val="00C03CE6"/>
    <w:rsid w:val="00C0428B"/>
    <w:rsid w:val="00C04B43"/>
    <w:rsid w:val="00C05F72"/>
    <w:rsid w:val="00C0627C"/>
    <w:rsid w:val="00C066BD"/>
    <w:rsid w:val="00C06C93"/>
    <w:rsid w:val="00C10F78"/>
    <w:rsid w:val="00C14C13"/>
    <w:rsid w:val="00C23123"/>
    <w:rsid w:val="00C34BFF"/>
    <w:rsid w:val="00C3630F"/>
    <w:rsid w:val="00C4037D"/>
    <w:rsid w:val="00C52E40"/>
    <w:rsid w:val="00C55D23"/>
    <w:rsid w:val="00C72A40"/>
    <w:rsid w:val="00C743D5"/>
    <w:rsid w:val="00C74DFF"/>
    <w:rsid w:val="00C81027"/>
    <w:rsid w:val="00C87B7D"/>
    <w:rsid w:val="00CA0541"/>
    <w:rsid w:val="00CA32E1"/>
    <w:rsid w:val="00CB5F21"/>
    <w:rsid w:val="00CB67C7"/>
    <w:rsid w:val="00CB6D43"/>
    <w:rsid w:val="00CB6F99"/>
    <w:rsid w:val="00CC1A19"/>
    <w:rsid w:val="00CC4261"/>
    <w:rsid w:val="00CC4D23"/>
    <w:rsid w:val="00CC6EB3"/>
    <w:rsid w:val="00CD2A62"/>
    <w:rsid w:val="00CD5A54"/>
    <w:rsid w:val="00CE0F3C"/>
    <w:rsid w:val="00D01AFE"/>
    <w:rsid w:val="00D027F6"/>
    <w:rsid w:val="00D0373F"/>
    <w:rsid w:val="00D1475E"/>
    <w:rsid w:val="00D2188F"/>
    <w:rsid w:val="00D2258B"/>
    <w:rsid w:val="00D23E33"/>
    <w:rsid w:val="00D27ABF"/>
    <w:rsid w:val="00D33343"/>
    <w:rsid w:val="00D454D7"/>
    <w:rsid w:val="00D5125C"/>
    <w:rsid w:val="00D52EC5"/>
    <w:rsid w:val="00D54F91"/>
    <w:rsid w:val="00D60856"/>
    <w:rsid w:val="00D64829"/>
    <w:rsid w:val="00D64999"/>
    <w:rsid w:val="00D72E29"/>
    <w:rsid w:val="00D739C4"/>
    <w:rsid w:val="00D741D0"/>
    <w:rsid w:val="00D82C0C"/>
    <w:rsid w:val="00D96AAA"/>
    <w:rsid w:val="00DB24AB"/>
    <w:rsid w:val="00DC0AE1"/>
    <w:rsid w:val="00DC0EF6"/>
    <w:rsid w:val="00DC1B4D"/>
    <w:rsid w:val="00DC21E7"/>
    <w:rsid w:val="00DC49BF"/>
    <w:rsid w:val="00DC6789"/>
    <w:rsid w:val="00DD66AA"/>
    <w:rsid w:val="00DD7BC0"/>
    <w:rsid w:val="00DE0526"/>
    <w:rsid w:val="00DF1443"/>
    <w:rsid w:val="00DF1FB7"/>
    <w:rsid w:val="00DF46BD"/>
    <w:rsid w:val="00DF7F11"/>
    <w:rsid w:val="00E00E4A"/>
    <w:rsid w:val="00E13E1C"/>
    <w:rsid w:val="00E25FBF"/>
    <w:rsid w:val="00E26CA7"/>
    <w:rsid w:val="00E26FE2"/>
    <w:rsid w:val="00E3097D"/>
    <w:rsid w:val="00E31E8B"/>
    <w:rsid w:val="00E404F7"/>
    <w:rsid w:val="00E42A2D"/>
    <w:rsid w:val="00E454E9"/>
    <w:rsid w:val="00E62D3F"/>
    <w:rsid w:val="00E63850"/>
    <w:rsid w:val="00E658C6"/>
    <w:rsid w:val="00E65B43"/>
    <w:rsid w:val="00E6646D"/>
    <w:rsid w:val="00E72DF7"/>
    <w:rsid w:val="00E77253"/>
    <w:rsid w:val="00E9065C"/>
    <w:rsid w:val="00E94254"/>
    <w:rsid w:val="00E962FB"/>
    <w:rsid w:val="00EA207C"/>
    <w:rsid w:val="00EA788C"/>
    <w:rsid w:val="00EB1CDA"/>
    <w:rsid w:val="00EB20C5"/>
    <w:rsid w:val="00EC1AAA"/>
    <w:rsid w:val="00EC27FA"/>
    <w:rsid w:val="00EC3F40"/>
    <w:rsid w:val="00EC7ECE"/>
    <w:rsid w:val="00ED0050"/>
    <w:rsid w:val="00ED2E59"/>
    <w:rsid w:val="00ED477E"/>
    <w:rsid w:val="00EE72D8"/>
    <w:rsid w:val="00EF01BD"/>
    <w:rsid w:val="00F03A3A"/>
    <w:rsid w:val="00F30DD0"/>
    <w:rsid w:val="00F34074"/>
    <w:rsid w:val="00F34277"/>
    <w:rsid w:val="00F36F4D"/>
    <w:rsid w:val="00F4369F"/>
    <w:rsid w:val="00F4772C"/>
    <w:rsid w:val="00F47870"/>
    <w:rsid w:val="00F5790F"/>
    <w:rsid w:val="00F623D4"/>
    <w:rsid w:val="00F71833"/>
    <w:rsid w:val="00F73DA2"/>
    <w:rsid w:val="00F82BE8"/>
    <w:rsid w:val="00F840F5"/>
    <w:rsid w:val="00F87887"/>
    <w:rsid w:val="00F91B4F"/>
    <w:rsid w:val="00F970E3"/>
    <w:rsid w:val="00F97E81"/>
    <w:rsid w:val="00FA0B2F"/>
    <w:rsid w:val="00FA25FA"/>
    <w:rsid w:val="00FA54B9"/>
    <w:rsid w:val="00FC4809"/>
    <w:rsid w:val="00FD044D"/>
    <w:rsid w:val="00FD196B"/>
    <w:rsid w:val="00FD27C2"/>
    <w:rsid w:val="00FD6DA7"/>
    <w:rsid w:val="00FE0B15"/>
    <w:rsid w:val="00FE1D07"/>
    <w:rsid w:val="00FE6F0C"/>
    <w:rsid w:val="00FF4B13"/>
    <w:rsid w:val="00FF4EF2"/>
    <w:rsid w:val="0AD40821"/>
    <w:rsid w:val="0B06D98C"/>
    <w:rsid w:val="149BDADB"/>
    <w:rsid w:val="21636F3D"/>
    <w:rsid w:val="291E6FBC"/>
    <w:rsid w:val="2BB740CA"/>
    <w:rsid w:val="3212B252"/>
    <w:rsid w:val="50BF83A8"/>
    <w:rsid w:val="5AAA2DED"/>
    <w:rsid w:val="5BC7E4FA"/>
    <w:rsid w:val="61D2C366"/>
    <w:rsid w:val="6437E7D6"/>
    <w:rsid w:val="6A3A907F"/>
    <w:rsid w:val="78F4DC68"/>
    <w:rsid w:val="7FCA3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5A0FBC6D"/>
  <w15:docId w15:val="{C5F84A82-4540-4020-BBC0-ADF0DE02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NoSpacing">
    <w:name w:val="No Spacing"/>
    <w:uiPriority w:val="1"/>
    <w:qFormat/>
    <w:rsid w:val="00061807"/>
    <w:rPr>
      <w:rFonts w:ascii="Arial" w:hAnsi="Arial"/>
      <w:sz w:val="22"/>
    </w:rPr>
  </w:style>
  <w:style w:type="character" w:styleId="UnresolvedMention">
    <w:name w:val="Unresolved Mention"/>
    <w:basedOn w:val="DefaultParagraphFont"/>
    <w:uiPriority w:val="99"/>
    <w:unhideWhenUsed/>
    <w:rsid w:val="00BA3107"/>
    <w:rPr>
      <w:color w:val="605E5C"/>
      <w:shd w:val="clear" w:color="auto" w:fill="E1DFDD"/>
    </w:rPr>
  </w:style>
  <w:style w:type="character" w:styleId="Mention">
    <w:name w:val="Mention"/>
    <w:basedOn w:val="DefaultParagraphFont"/>
    <w:uiPriority w:val="99"/>
    <w:unhideWhenUsed/>
    <w:rsid w:val="00BA31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bbc.co.uk/bitesize/examspecs/zwgdhv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CA284-D68A-4CC4-AF33-8E68FF696333}">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2.xml><?xml version="1.0" encoding="utf-8"?>
<ds:datastoreItem xmlns:ds="http://schemas.openxmlformats.org/officeDocument/2006/customXml" ds:itemID="{2FD4ED91-1793-4B58-A24B-068CD405568D}"/>
</file>

<file path=customXml/itemProps3.xml><?xml version="1.0" encoding="utf-8"?>
<ds:datastoreItem xmlns:ds="http://schemas.openxmlformats.org/officeDocument/2006/customXml" ds:itemID="{A25D4D18-7DAF-457F-8214-911968E445A5}">
  <ds:schemaRefs>
    <ds:schemaRef ds:uri="http://schemas.microsoft.com/sharepoint/v3/contenttype/forms"/>
  </ds:schemaRefs>
</ds:datastoreItem>
</file>

<file path=customXml/itemProps4.xml><?xml version="1.0" encoding="utf-8"?>
<ds:datastoreItem xmlns:ds="http://schemas.openxmlformats.org/officeDocument/2006/customXml" ds:itemID="{5A3DD22D-ED38-4463-9815-0DA2E59E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217</TotalTime>
  <Pages>13</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Health and Science: Science</vt:lpstr>
    </vt:vector>
  </TitlesOfParts>
  <Manager/>
  <Company>NCFE</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Science</dc:title>
  <dc:subject>NCFE CACHE Level 2 Certificate in Working in the Health and Science Sector</dc:subject>
  <dc:creator>NCFE</dc:creator>
  <cp:keywords>Controlled assessment</cp:keywords>
  <dc:description/>
  <cp:lastModifiedBy>Lauren Campbell</cp:lastModifiedBy>
  <cp:revision>22</cp:revision>
  <cp:lastPrinted>2021-09-24T14:23:00Z</cp:lastPrinted>
  <dcterms:created xsi:type="dcterms:W3CDTF">2021-10-05T08:17:00Z</dcterms:created>
  <dcterms:modified xsi:type="dcterms:W3CDTF">2021-10-07T10:43:00Z</dcterms:modified>
  <cp:category>Assignment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TSQ-Health-05</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science</vt:lpwstr>
  </property>
  <property fmtid="{D5CDD505-2E9C-101B-9397-08002B2CF9AE}" pid="7" name="NCFE Assignment Ordinal">
    <vt:lpwstr>Science pathway assessment</vt:lpwstr>
  </property>
  <property fmtid="{D5CDD505-2E9C-101B-9397-08002B2CF9AE}" pid="8" name="NCFE Document Type">
    <vt:lpwstr>Assessment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Version 1.1</vt:lpwstr>
  </property>
  <property fmtid="{D5CDD505-2E9C-101B-9397-08002B2CF9AE}" pid="14" name="NCFE Version Date">
    <vt:lpwstr>September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6535700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